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0" w:right="71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AVALDUS</w:t>
      </w:r>
    </w:p>
    <w:p>
      <w:pPr>
        <w:spacing w:before="0"/>
        <w:ind w:left="4" w:right="710" w:firstLine="0"/>
        <w:jc w:val="center"/>
        <w:rPr>
          <w:b/>
          <w:sz w:val="24"/>
        </w:rPr>
      </w:pPr>
      <w:r>
        <w:rPr>
          <w:b/>
          <w:sz w:val="24"/>
        </w:rPr>
        <w:t>KASTRE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VALLAVALITSUSELE</w:t>
      </w:r>
    </w:p>
    <w:p>
      <w:pPr>
        <w:spacing w:before="0"/>
        <w:ind w:left="1" w:right="71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RASKE JA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SÜGAVA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PUUDEGA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LAPSELE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TUGITEENUSTE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TAOTLEMISEKS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" w:after="0"/>
        <w:ind w:left="522" w:right="0" w:hanging="240"/>
        <w:jc w:val="left"/>
        <w:rPr>
          <w:b/>
          <w:sz w:val="24"/>
        </w:rPr>
      </w:pPr>
      <w:r>
        <w:rPr>
          <w:b/>
          <w:sz w:val="24"/>
        </w:rPr>
        <w:t>Lapsevanema/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lapse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esindaja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andmed</w:t>
      </w: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2"/>
        <w:gridCol w:w="2656"/>
        <w:gridCol w:w="1467"/>
        <w:gridCol w:w="3830"/>
      </w:tblGrid>
      <w:tr>
        <w:trPr>
          <w:trHeight w:val="412" w:hRule="atLeast"/>
        </w:trPr>
        <w:tc>
          <w:tcPr>
            <w:tcW w:w="267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Ees-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perekonna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nimi</w:t>
            </w:r>
          </w:p>
        </w:tc>
        <w:tc>
          <w:tcPr>
            <w:tcW w:w="7953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67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7953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7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Elukoht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rahvastikuregistri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järgi</w:t>
            </w:r>
          </w:p>
        </w:tc>
        <w:tc>
          <w:tcPr>
            <w:tcW w:w="7953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67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Tegelik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elukoht</w:t>
            </w:r>
          </w:p>
        </w:tc>
        <w:tc>
          <w:tcPr>
            <w:tcW w:w="7953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67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Elamisloa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kehtivus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Suhtluskeel</w:t>
            </w:r>
          </w:p>
        </w:tc>
        <w:tc>
          <w:tcPr>
            <w:tcW w:w="38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7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Kontakttelefon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line="276" w:lineRule="exact"/>
              <w:ind w:left="106" w:right="638"/>
              <w:rPr>
                <w:sz w:val="24"/>
              </w:rPr>
            </w:pPr>
            <w:r>
              <w:rPr>
                <w:spacing w:val="-2"/>
                <w:sz w:val="24"/>
              </w:rPr>
              <w:t>E-posti aadress</w:t>
            </w:r>
          </w:p>
        </w:tc>
        <w:tc>
          <w:tcPr>
            <w:tcW w:w="38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17" w:hRule="atLeast"/>
        </w:trPr>
        <w:tc>
          <w:tcPr>
            <w:tcW w:w="267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Sotsiaalne</w:t>
            </w:r>
            <w:r>
              <w:rPr>
                <w:spacing w:val="-2"/>
                <w:sz w:val="24"/>
              </w:rPr>
              <w:t> seisund</w:t>
            </w:r>
          </w:p>
        </w:tc>
        <w:tc>
          <w:tcPr>
            <w:tcW w:w="7953" w:type="dxa"/>
            <w:gridSpan w:val="3"/>
          </w:tcPr>
          <w:p>
            <w:pPr>
              <w:pStyle w:val="TableParagraph"/>
              <w:tabs>
                <w:tab w:pos="4427" w:val="left" w:leader="none"/>
              </w:tabs>
              <w:spacing w:line="275" w:lineRule="exact"/>
              <w:ind w:left="58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35070</wp:posOffset>
                      </wp:positionH>
                      <wp:positionV relativeFrom="paragraph">
                        <wp:posOffset>11195</wp:posOffset>
                      </wp:positionV>
                      <wp:extent cx="257175" cy="2000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Ext cx="257175" cy="2000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680" y="4680"/>
                                  <a:ext cx="2476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90500">
                                      <a:moveTo>
                                        <a:pt x="0" y="190500"/>
                                      </a:moveTo>
                                      <a:lnTo>
                                        <a:pt x="247650" y="1905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61495pt;margin-top:.8815pt;width:20.25pt;height:15.75pt;mso-position-horizontal-relative:column;mso-position-vertical-relative:paragraph;z-index:-16030208" id="docshapegroup1" coordorigin="55,18" coordsize="405,315">
                      <v:rect style="position:absolute;left:62;top:25;width:390;height:300" id="docshape2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2362980</wp:posOffset>
                      </wp:positionH>
                      <wp:positionV relativeFrom="paragraph">
                        <wp:posOffset>49930</wp:posOffset>
                      </wp:positionV>
                      <wp:extent cx="257175" cy="2000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Ext cx="257175" cy="2000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680" y="4680"/>
                                  <a:ext cx="2476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90500">
                                      <a:moveTo>
                                        <a:pt x="0" y="190500"/>
                                      </a:moveTo>
                                      <a:lnTo>
                                        <a:pt x="247650" y="1905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6.061493pt;margin-top:3.9315pt;width:20.25pt;height:15.75pt;mso-position-horizontal-relative:column;mso-position-vertical-relative:paragraph;z-index:-16029696" id="docshapegroup3" coordorigin="3721,79" coordsize="405,315">
                      <v:rect style="position:absolute;left:3728;top:86;width:390;height:300" id="docshape4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töötav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üliõpilane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406" w:val="left" w:leader="none"/>
              </w:tabs>
              <w:ind w:left="58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2362980</wp:posOffset>
                      </wp:positionH>
                      <wp:positionV relativeFrom="paragraph">
                        <wp:posOffset>-33850</wp:posOffset>
                      </wp:positionV>
                      <wp:extent cx="257175" cy="200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Ext cx="257175" cy="2000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680" y="4680"/>
                                  <a:ext cx="2476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90500">
                                      <a:moveTo>
                                        <a:pt x="0" y="190500"/>
                                      </a:moveTo>
                                      <a:lnTo>
                                        <a:pt x="247650" y="1905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6.061493pt;margin-top:-2.665385pt;width:20.25pt;height:15.75pt;mso-position-horizontal-relative:column;mso-position-vertical-relative:paragraph;z-index:-16028672" id="docshapegroup5" coordorigin="3721,-53" coordsize="405,315">
                      <v:rect style="position:absolute;left:3728;top:-46;width:390;height:300" id="docshape6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16020</wp:posOffset>
                      </wp:positionH>
                      <wp:positionV relativeFrom="paragraph">
                        <wp:posOffset>-17975</wp:posOffset>
                      </wp:positionV>
                      <wp:extent cx="257175" cy="2000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Ext cx="257175" cy="200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680" y="4680"/>
                                  <a:ext cx="2476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90500">
                                      <a:moveTo>
                                        <a:pt x="0" y="190500"/>
                                      </a:moveTo>
                                      <a:lnTo>
                                        <a:pt x="247650" y="1905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261495pt;margin-top:-1.415385pt;width:20.25pt;height:15.75pt;mso-position-horizontal-relative:column;mso-position-vertical-relative:paragraph;z-index:-16028160" id="docshapegroup7" coordorigin="25,-28" coordsize="405,315">
                      <v:rect style="position:absolute;left:32;top:-21;width:390;height:300" id="docshape8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osalise/puuduva</w:t>
            </w:r>
            <w:r>
              <w:rPr>
                <w:spacing w:val="-2"/>
                <w:sz w:val="24"/>
              </w:rPr>
              <w:t> töövõimega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vanaduspensionär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439" w:val="left" w:leader="none"/>
              </w:tabs>
              <w:spacing w:before="1"/>
              <w:ind w:left="58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16020</wp:posOffset>
                      </wp:positionH>
                      <wp:positionV relativeFrom="paragraph">
                        <wp:posOffset>10345</wp:posOffset>
                      </wp:positionV>
                      <wp:extent cx="257175" cy="2000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Ext cx="257175" cy="2000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680" y="4680"/>
                                  <a:ext cx="2476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90500">
                                      <a:moveTo>
                                        <a:pt x="0" y="190500"/>
                                      </a:moveTo>
                                      <a:lnTo>
                                        <a:pt x="247650" y="1905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261495pt;margin-top:.814614pt;width:20.25pt;height:15.75pt;mso-position-horizontal-relative:column;mso-position-vertical-relative:paragraph;z-index:-16029184" id="docshapegroup9" coordorigin="25,16" coordsize="405,315">
                      <v:rect style="position:absolute;left:32;top:23;width:390;height:300" id="docshape10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2362980</wp:posOffset>
                      </wp:positionH>
                      <wp:positionV relativeFrom="paragraph">
                        <wp:posOffset>-74109</wp:posOffset>
                      </wp:positionV>
                      <wp:extent cx="257175" cy="2000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Ext cx="257175" cy="200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680" y="4680"/>
                                  <a:ext cx="2476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90500">
                                      <a:moveTo>
                                        <a:pt x="0" y="190500"/>
                                      </a:moveTo>
                                      <a:lnTo>
                                        <a:pt x="247650" y="1905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6.061493pt;margin-top:-5.835386pt;width:20.25pt;height:15.75pt;mso-position-horizontal-relative:column;mso-position-vertical-relative:paragraph;z-index:-16027648" id="docshapegroup11" coordorigin="3721,-117" coordsize="405,315">
                      <v:rect style="position:absolute;left:3728;top:-110;width:390;height:300" id="docshape12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töötu </w:t>
            </w:r>
            <w:r>
              <w:rPr>
                <w:spacing w:val="-2"/>
                <w:sz w:val="24"/>
              </w:rPr>
              <w:t>(registreeritud)</w:t>
            </w:r>
            <w:r>
              <w:rPr>
                <w:sz w:val="24"/>
              </w:rPr>
              <w:tab/>
              <w:t>töötu</w:t>
            </w:r>
            <w:r>
              <w:rPr>
                <w:spacing w:val="-2"/>
                <w:sz w:val="24"/>
              </w:rPr>
              <w:t> (registreerimata)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386" w:val="left" w:leader="none"/>
                <w:tab w:pos="6975" w:val="left" w:leader="none"/>
              </w:tabs>
              <w:ind w:left="58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35070</wp:posOffset>
                      </wp:positionH>
                      <wp:positionV relativeFrom="paragraph">
                        <wp:posOffset>43111</wp:posOffset>
                      </wp:positionV>
                      <wp:extent cx="257175" cy="2000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Ext cx="257175" cy="2000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680" y="4680"/>
                                  <a:ext cx="2476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90500">
                                      <a:moveTo>
                                        <a:pt x="0" y="190500"/>
                                      </a:moveTo>
                                      <a:lnTo>
                                        <a:pt x="247650" y="1905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61495pt;margin-top:3.394613pt;width:20.25pt;height:15.75pt;mso-position-horizontal-relative:column;mso-position-vertical-relative:paragraph;z-index:-16027136" id="docshapegroup13" coordorigin="55,68" coordsize="405,315">
                      <v:rect style="position:absolute;left:62;top:75;width:390;height:300" id="docshape14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2349011</wp:posOffset>
                      </wp:positionH>
                      <wp:positionV relativeFrom="paragraph">
                        <wp:posOffset>-81348</wp:posOffset>
                      </wp:positionV>
                      <wp:extent cx="257175" cy="20002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Ext cx="257175" cy="2000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680" y="4680"/>
                                  <a:ext cx="2476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90500">
                                      <a:moveTo>
                                        <a:pt x="0" y="190500"/>
                                      </a:moveTo>
                                      <a:lnTo>
                                        <a:pt x="247650" y="1905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961502pt;margin-top:-6.405387pt;width:20.25pt;height:15.75pt;mso-position-horizontal-relative:column;mso-position-vertical-relative:paragraph;z-index:-16026624" id="docshapegroup15" coordorigin="3699,-128" coordsize="405,315">
                      <v:rect style="position:absolute;left:3706;top:-121;width:390;height:300" id="docshape16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lapsehoolduspuhkusel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muu: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2" w:right="0" w:hanging="240"/>
        <w:jc w:val="left"/>
        <w:rPr>
          <w:b/>
          <w:sz w:val="24"/>
        </w:rPr>
      </w:pPr>
      <w:r>
        <w:rPr>
          <w:b/>
          <w:sz w:val="24"/>
        </w:rPr>
        <w:t>Lapse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andmed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2489"/>
        <w:gridCol w:w="5319"/>
      </w:tblGrid>
      <w:tr>
        <w:trPr>
          <w:trHeight w:val="414" w:hRule="atLeast"/>
        </w:trPr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138"/>
              <w:ind w:left="107"/>
              <w:rPr>
                <w:sz w:val="24"/>
              </w:rPr>
            </w:pPr>
            <w:r>
              <w:rPr>
                <w:sz w:val="24"/>
              </w:rPr>
              <w:t>Ees-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perekonnanimi</w:t>
            </w:r>
          </w:p>
        </w:tc>
        <w:tc>
          <w:tcPr>
            <w:tcW w:w="7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7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7" w:right="216"/>
              <w:rPr>
                <w:sz w:val="24"/>
              </w:rPr>
            </w:pPr>
            <w:r>
              <w:rPr>
                <w:sz w:val="24"/>
              </w:rPr>
              <w:t>Elukoht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rahvastikuregistri </w:t>
            </w:r>
            <w:r>
              <w:rPr>
                <w:spacing w:val="-2"/>
                <w:sz w:val="24"/>
              </w:rPr>
              <w:t>järgi</w:t>
            </w:r>
          </w:p>
        </w:tc>
        <w:tc>
          <w:tcPr>
            <w:tcW w:w="7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Tegelik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elukoht</w:t>
            </w:r>
          </w:p>
        </w:tc>
        <w:tc>
          <w:tcPr>
            <w:tcW w:w="7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2" w:hRule="atLeast"/>
        </w:trPr>
        <w:tc>
          <w:tcPr>
            <w:tcW w:w="28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Laste-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või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haridusasutuses </w:t>
            </w:r>
            <w:r>
              <w:rPr>
                <w:spacing w:val="-2"/>
                <w:sz w:val="24"/>
              </w:rPr>
              <w:t>käimine</w:t>
            </w:r>
          </w:p>
        </w:tc>
        <w:tc>
          <w:tcPr>
            <w:tcW w:w="24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kodune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0" w:after="0"/>
              <w:ind w:left="107" w:right="627" w:firstLine="0"/>
              <w:jc w:val="left"/>
              <w:rPr>
                <w:sz w:val="24"/>
              </w:rPr>
            </w:pPr>
            <w:r>
              <w:rPr>
                <w:sz w:val="24"/>
              </w:rPr>
              <w:t>käib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koolieelses </w:t>
            </w:r>
            <w:r>
              <w:rPr>
                <w:spacing w:val="-2"/>
                <w:sz w:val="24"/>
              </w:rPr>
              <w:t>lasteasutuses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56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käib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koolis</w:t>
            </w:r>
          </w:p>
        </w:tc>
        <w:tc>
          <w:tcPr>
            <w:tcW w:w="531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Lisainfo</w:t>
            </w:r>
          </w:p>
        </w:tc>
      </w:tr>
      <w:tr>
        <w:trPr>
          <w:trHeight w:val="1097" w:hRule="atLeast"/>
        </w:trPr>
        <w:tc>
          <w:tcPr>
            <w:tcW w:w="2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838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107" w:right="483"/>
              <w:rPr>
                <w:sz w:val="24"/>
              </w:rPr>
            </w:pPr>
            <w:r>
              <w:rPr>
                <w:sz w:val="24"/>
              </w:rPr>
              <w:t>Koolieelse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lasteasutuse </w:t>
            </w:r>
            <w:r>
              <w:rPr>
                <w:spacing w:val="-4"/>
                <w:sz w:val="24"/>
              </w:rPr>
              <w:t>tüüp</w:t>
            </w:r>
          </w:p>
        </w:tc>
        <w:tc>
          <w:tcPr>
            <w:tcW w:w="2489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40" w:lineRule="auto" w:before="8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tavalasteaed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erilasteaed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57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muu</w:t>
            </w:r>
          </w:p>
        </w:tc>
        <w:tc>
          <w:tcPr>
            <w:tcW w:w="531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Koolieelse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lasteasutuse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nimetus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</w:t>
            </w:r>
            <w:r>
              <w:rPr>
                <w:spacing w:val="-2"/>
                <w:sz w:val="24"/>
              </w:rPr>
              <w:t> kontaktandmed</w:t>
            </w:r>
          </w:p>
        </w:tc>
      </w:tr>
      <w:tr>
        <w:trPr>
          <w:trHeight w:val="557" w:hRule="atLeast"/>
        </w:trPr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14" w:hRule="atLeast"/>
        </w:trPr>
        <w:tc>
          <w:tcPr>
            <w:tcW w:w="28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07" w:right="483"/>
              <w:rPr>
                <w:sz w:val="24"/>
              </w:rPr>
            </w:pPr>
            <w:r>
              <w:rPr>
                <w:sz w:val="24"/>
              </w:rPr>
              <w:t>Koolieelse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lasteasutuse </w:t>
            </w:r>
            <w:r>
              <w:rPr>
                <w:spacing w:val="-4"/>
                <w:sz w:val="24"/>
              </w:rPr>
              <w:t>rühm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40" w:lineRule="auto" w:before="186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tavarühm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sobitusrühm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57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tasandusrühm</w:t>
            </w:r>
          </w:p>
        </w:tc>
        <w:tc>
          <w:tcPr>
            <w:tcW w:w="53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spacing w:line="270" w:lineRule="atLeast" w:before="1"/>
              <w:ind w:left="110"/>
              <w:rPr>
                <w:sz w:val="24"/>
              </w:rPr>
            </w:pPr>
            <w:r>
              <w:rPr>
                <w:sz w:val="24"/>
              </w:rPr>
              <w:t>Lisainfo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lasteasutuse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rühma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arendustegevuse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ning lapse vajadustele vastavuse kohta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10" w:h="16840"/>
          <w:pgMar w:top="1140" w:bottom="280" w:left="850" w:right="141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2529"/>
        <w:gridCol w:w="2704"/>
        <w:gridCol w:w="2575"/>
      </w:tblGrid>
      <w:tr>
        <w:trPr>
          <w:trHeight w:val="1655" w:hRule="atLeast"/>
        </w:trPr>
        <w:tc>
          <w:tcPr>
            <w:tcW w:w="283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9" w:type="dxa"/>
            <w:tcBorders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75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arendusrühm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40" w:lineRule="auto" w:before="0" w:after="0"/>
              <w:ind w:left="107" w:right="47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erirühm </w:t>
            </w:r>
            <w:r>
              <w:rPr>
                <w:sz w:val="24"/>
              </w:rPr>
              <w:t>kehapuudega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lastele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40" w:lineRule="auto" w:before="0" w:after="0"/>
              <w:ind w:left="107" w:right="305" w:firstLine="0"/>
              <w:jc w:val="left"/>
              <w:rPr>
                <w:sz w:val="24"/>
              </w:rPr>
            </w:pPr>
            <w:r>
              <w:rPr>
                <w:sz w:val="24"/>
              </w:rPr>
              <w:t>erirühm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liitpuudega </w:t>
            </w:r>
            <w:r>
              <w:rPr>
                <w:spacing w:val="-2"/>
                <w:sz w:val="24"/>
              </w:rPr>
              <w:t>lastele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56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muu</w:t>
            </w:r>
          </w:p>
        </w:tc>
        <w:tc>
          <w:tcPr>
            <w:tcW w:w="5279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838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Koolitüüp</w:t>
            </w:r>
          </w:p>
        </w:tc>
        <w:tc>
          <w:tcPr>
            <w:tcW w:w="2529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0" w:lineRule="auto" w:before="1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tavakool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75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erikool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56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muu</w:t>
            </w:r>
          </w:p>
        </w:tc>
        <w:tc>
          <w:tcPr>
            <w:tcW w:w="5279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Kooli nimetus ja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kontaktandmed</w:t>
            </w:r>
          </w:p>
        </w:tc>
      </w:tr>
      <w:tr>
        <w:trPr>
          <w:trHeight w:val="556" w:hRule="atLeast"/>
        </w:trPr>
        <w:tc>
          <w:tcPr>
            <w:tcW w:w="2838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2838" w:type="dxa"/>
            <w:vMerge w:val="restart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Õppevorm</w:t>
            </w:r>
          </w:p>
        </w:tc>
        <w:tc>
          <w:tcPr>
            <w:tcW w:w="2529" w:type="dxa"/>
            <w:vMerge w:val="restart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tavaõpe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lihtsustatud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õpe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toimetuleku </w:t>
            </w:r>
            <w:r>
              <w:rPr>
                <w:spacing w:val="-5"/>
                <w:sz w:val="24"/>
              </w:rPr>
              <w:t>õpe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hooldusõpe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koduõpe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56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muu</w:t>
            </w:r>
          </w:p>
        </w:tc>
        <w:tc>
          <w:tcPr>
            <w:tcW w:w="52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z w:val="24"/>
              </w:rPr>
              <w:t>Lisainfo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kooli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õppetöö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korralduse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õppevormi lapse vajadustele vastavuse kohta</w:t>
            </w:r>
          </w:p>
        </w:tc>
      </w:tr>
      <w:tr>
        <w:trPr>
          <w:trHeight w:val="1361" w:hRule="atLeast"/>
        </w:trPr>
        <w:tc>
          <w:tcPr>
            <w:tcW w:w="283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9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39" w:hRule="atLeast"/>
        </w:trPr>
        <w:tc>
          <w:tcPr>
            <w:tcW w:w="283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5"/>
              <w:ind w:left="107" w:right="629"/>
              <w:rPr>
                <w:sz w:val="24"/>
              </w:rPr>
            </w:pPr>
            <w:r>
              <w:rPr>
                <w:sz w:val="24"/>
              </w:rPr>
              <w:t>Muu üldinfo lapse hariduse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omandamise </w:t>
            </w:r>
            <w:r>
              <w:rPr>
                <w:spacing w:val="-2"/>
                <w:sz w:val="24"/>
              </w:rPr>
              <w:t>kohta</w:t>
            </w:r>
          </w:p>
        </w:tc>
        <w:tc>
          <w:tcPr>
            <w:tcW w:w="780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838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Puudeliik</w:t>
            </w:r>
          </w:p>
        </w:tc>
        <w:tc>
          <w:tcPr>
            <w:tcW w:w="2529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1" w:after="0"/>
              <w:ind w:left="310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krooniline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haigus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kuulmispuue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kõnepuue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liikumispuue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liitpuue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nägemispuue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107" w:right="894" w:firstLine="0"/>
              <w:jc w:val="left"/>
              <w:rPr>
                <w:sz w:val="24"/>
              </w:rPr>
            </w:pPr>
            <w:r>
              <w:rPr>
                <w:sz w:val="24"/>
              </w:rPr>
              <w:t>psüühika-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või </w:t>
            </w:r>
            <w:r>
              <w:rPr>
                <w:spacing w:val="-2"/>
                <w:sz w:val="24"/>
              </w:rPr>
              <w:t>käitumishäire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vaimupuue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üldhaigestumine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57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muu</w:t>
            </w:r>
          </w:p>
        </w:tc>
        <w:tc>
          <w:tcPr>
            <w:tcW w:w="5279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7" w:lineRule="exact" w:before="1"/>
              <w:ind w:left="149"/>
              <w:rPr>
                <w:sz w:val="24"/>
              </w:rPr>
            </w:pPr>
            <w:r>
              <w:rPr>
                <w:sz w:val="24"/>
              </w:rPr>
              <w:t>Tervisliku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seisundi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kirjeldus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ja/või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diagnoos</w:t>
            </w:r>
          </w:p>
        </w:tc>
      </w:tr>
      <w:tr>
        <w:trPr>
          <w:trHeight w:val="2755" w:hRule="atLeast"/>
        </w:trPr>
        <w:tc>
          <w:tcPr>
            <w:tcW w:w="2838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3" w:hRule="atLeast"/>
        </w:trPr>
        <w:tc>
          <w:tcPr>
            <w:tcW w:w="2838" w:type="dxa"/>
            <w:vMerge w:val="restart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Puude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raskusaste</w:t>
            </w:r>
          </w:p>
        </w:tc>
        <w:tc>
          <w:tcPr>
            <w:tcW w:w="2529" w:type="dxa"/>
            <w:vMerge w:val="restart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240" w:lineRule="auto" w:before="275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raske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256" w:lineRule="exact" w:before="0" w:after="0"/>
              <w:ind w:left="310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sügav</w:t>
            </w:r>
          </w:p>
        </w:tc>
        <w:tc>
          <w:tcPr>
            <w:tcW w:w="52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left="149"/>
              <w:rPr>
                <w:sz w:val="24"/>
              </w:rPr>
            </w:pPr>
            <w:r>
              <w:rPr>
                <w:sz w:val="24"/>
              </w:rPr>
              <w:t>Puude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raskusastme</w:t>
            </w:r>
            <w:r>
              <w:rPr>
                <w:spacing w:val="-2"/>
                <w:sz w:val="24"/>
              </w:rPr>
              <w:t> kehtivusaeg</w:t>
            </w:r>
          </w:p>
        </w:tc>
      </w:tr>
      <w:tr>
        <w:trPr>
          <w:trHeight w:val="534" w:hRule="atLeast"/>
        </w:trPr>
        <w:tc>
          <w:tcPr>
            <w:tcW w:w="283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9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283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Eelnevad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hindamised</w:t>
            </w:r>
          </w:p>
        </w:tc>
        <w:tc>
          <w:tcPr>
            <w:tcW w:w="252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74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Hindamisdokument</w:t>
            </w:r>
          </w:p>
        </w:tc>
        <w:tc>
          <w:tcPr>
            <w:tcW w:w="270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74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49"/>
              <w:rPr>
                <w:sz w:val="24"/>
              </w:rPr>
            </w:pPr>
            <w:r>
              <w:rPr>
                <w:sz w:val="24"/>
              </w:rPr>
              <w:t>Dokumendi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kehtivusaeg</w:t>
            </w:r>
          </w:p>
        </w:tc>
        <w:tc>
          <w:tcPr>
            <w:tcW w:w="257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Hindamisdokumendi </w:t>
            </w:r>
            <w:r>
              <w:rPr>
                <w:sz w:val="24"/>
              </w:rPr>
              <w:t>koostaja nimi ja </w:t>
            </w:r>
            <w:r>
              <w:rPr>
                <w:spacing w:val="-2"/>
                <w:sz w:val="24"/>
              </w:rPr>
              <w:t>kontaktandmed</w:t>
            </w:r>
          </w:p>
        </w:tc>
      </w:tr>
      <w:tr>
        <w:trPr>
          <w:trHeight w:val="540" w:hRule="atLeast"/>
        </w:trPr>
        <w:tc>
          <w:tcPr>
            <w:tcW w:w="283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2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Rehabilitatsiooniplaan</w:t>
            </w:r>
          </w:p>
        </w:tc>
        <w:tc>
          <w:tcPr>
            <w:tcW w:w="2704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283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Sotsiaalteenuste</w:t>
            </w:r>
          </w:p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vajaduse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hindamine</w:t>
            </w:r>
          </w:p>
        </w:tc>
        <w:tc>
          <w:tcPr>
            <w:tcW w:w="2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83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 w:right="1092"/>
              <w:rPr>
                <w:sz w:val="24"/>
              </w:rPr>
            </w:pPr>
            <w:r>
              <w:rPr>
                <w:spacing w:val="-2"/>
                <w:sz w:val="24"/>
              </w:rPr>
              <w:t>Individuaalne arenduskava</w:t>
            </w:r>
          </w:p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lasteaias/koolis</w:t>
            </w:r>
          </w:p>
        </w:tc>
        <w:tc>
          <w:tcPr>
            <w:tcW w:w="2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283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6" w:lineRule="exact"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Muu</w:t>
            </w:r>
          </w:p>
        </w:tc>
        <w:tc>
          <w:tcPr>
            <w:tcW w:w="2704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2838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Lapsele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osutatavad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õendushooldus-,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tervise-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ja sotsiaalteenused (sh </w:t>
            </w:r>
            <w:r>
              <w:rPr>
                <w:spacing w:val="-2"/>
                <w:sz w:val="24"/>
              </w:rPr>
              <w:t>rehabilitatsiooniteenused), </w:t>
            </w:r>
            <w:r>
              <w:rPr>
                <w:sz w:val="24"/>
              </w:rPr>
              <w:t>(sh pere finantseeritud)</w:t>
            </w:r>
          </w:p>
        </w:tc>
        <w:tc>
          <w:tcPr>
            <w:tcW w:w="252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74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Teenuse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nimetus</w:t>
            </w:r>
          </w:p>
        </w:tc>
        <w:tc>
          <w:tcPr>
            <w:tcW w:w="270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 w:before="255"/>
              <w:ind w:left="149" w:right="574"/>
              <w:rPr>
                <w:sz w:val="24"/>
              </w:rPr>
            </w:pPr>
            <w:r>
              <w:rPr>
                <w:sz w:val="24"/>
              </w:rPr>
              <w:t>Teenuse osutaja/ teenuse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finantseerija</w:t>
            </w:r>
          </w:p>
        </w:tc>
        <w:tc>
          <w:tcPr>
            <w:tcW w:w="257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Teenuse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osutamise </w:t>
            </w:r>
            <w:r>
              <w:rPr>
                <w:sz w:val="24"/>
              </w:rPr>
              <w:t>periood, sagedus, </w:t>
            </w:r>
            <w:r>
              <w:rPr>
                <w:spacing w:val="-2"/>
                <w:sz w:val="24"/>
              </w:rPr>
              <w:t>kestvus</w:t>
            </w:r>
          </w:p>
        </w:tc>
      </w:tr>
      <w:tr>
        <w:trPr>
          <w:trHeight w:val="552" w:hRule="atLeast"/>
        </w:trPr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900" w:bottom="280" w:left="850" w:right="141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2568"/>
        <w:gridCol w:w="2657"/>
        <w:gridCol w:w="2582"/>
      </w:tblGrid>
      <w:tr>
        <w:trPr>
          <w:trHeight w:val="539" w:hRule="atLeast"/>
        </w:trPr>
        <w:tc>
          <w:tcPr>
            <w:tcW w:w="2809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280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280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left="107" w:right="159"/>
              <w:rPr>
                <w:sz w:val="24"/>
              </w:rPr>
            </w:pPr>
            <w:r>
              <w:rPr>
                <w:sz w:val="24"/>
              </w:rPr>
              <w:t>Lapsele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vajalikud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(ja </w:t>
            </w:r>
            <w:r>
              <w:rPr>
                <w:spacing w:val="-2"/>
                <w:sz w:val="24"/>
              </w:rPr>
              <w:t>soovitatud)</w:t>
            </w:r>
          </w:p>
          <w:p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õendushooldus-,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tervise-ja sotsiaalteenused (sh </w:t>
            </w:r>
            <w:r>
              <w:rPr>
                <w:spacing w:val="-2"/>
                <w:sz w:val="24"/>
              </w:rPr>
              <w:t>rehabilitatsiooniteenused), </w:t>
            </w:r>
            <w:r>
              <w:rPr>
                <w:sz w:val="24"/>
              </w:rPr>
              <w:t>mida laps praegu ei saa</w:t>
            </w:r>
          </w:p>
        </w:tc>
        <w:tc>
          <w:tcPr>
            <w:tcW w:w="2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Teenuse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nimetus</w:t>
            </w:r>
          </w:p>
        </w:tc>
        <w:tc>
          <w:tcPr>
            <w:tcW w:w="265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 w:before="257"/>
              <w:ind w:left="110" w:right="658"/>
              <w:rPr>
                <w:sz w:val="24"/>
              </w:rPr>
            </w:pPr>
            <w:r>
              <w:rPr>
                <w:sz w:val="24"/>
              </w:rPr>
              <w:t>Soovituslik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teenuse </w:t>
            </w:r>
            <w:r>
              <w:rPr>
                <w:spacing w:val="-2"/>
                <w:sz w:val="24"/>
              </w:rPr>
              <w:t>osutaja</w:t>
            </w:r>
          </w:p>
        </w:tc>
        <w:tc>
          <w:tcPr>
            <w:tcW w:w="25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103" w:right="590"/>
              <w:rPr>
                <w:sz w:val="24"/>
              </w:rPr>
            </w:pPr>
            <w:r>
              <w:rPr>
                <w:sz w:val="24"/>
              </w:rPr>
              <w:t>Soovituslik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teenuse saamise periood, sagedus, kestvus</w:t>
            </w:r>
          </w:p>
        </w:tc>
      </w:tr>
      <w:tr>
        <w:trPr>
          <w:trHeight w:val="538" w:hRule="atLeast"/>
        </w:trPr>
        <w:tc>
          <w:tcPr>
            <w:tcW w:w="280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280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280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9"/>
              <w:rPr>
                <w:sz w:val="24"/>
              </w:rPr>
            </w:pPr>
            <w:r>
              <w:rPr>
                <w:sz w:val="24"/>
              </w:rPr>
              <w:t>Abivahendid,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on praegu kasutuses</w:t>
            </w:r>
          </w:p>
        </w:tc>
        <w:tc>
          <w:tcPr>
            <w:tcW w:w="2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Abivahendi</w:t>
            </w:r>
            <w:r>
              <w:rPr>
                <w:spacing w:val="-2"/>
                <w:sz w:val="24"/>
              </w:rPr>
              <w:t> nimetus</w:t>
            </w:r>
          </w:p>
        </w:tc>
        <w:tc>
          <w:tcPr>
            <w:tcW w:w="265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110" w:right="525"/>
              <w:rPr>
                <w:sz w:val="24"/>
              </w:rPr>
            </w:pPr>
            <w:r>
              <w:rPr>
                <w:sz w:val="24"/>
              </w:rPr>
              <w:t>Abivahendi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vastavus </w:t>
            </w:r>
            <w:r>
              <w:rPr>
                <w:spacing w:val="-2"/>
                <w:sz w:val="24"/>
              </w:rPr>
              <w:t>vajadusele</w:t>
            </w:r>
          </w:p>
        </w:tc>
        <w:tc>
          <w:tcPr>
            <w:tcW w:w="25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103" w:right="551"/>
              <w:rPr>
                <w:sz w:val="24"/>
              </w:rPr>
            </w:pPr>
            <w:r>
              <w:rPr>
                <w:sz w:val="24"/>
              </w:rPr>
              <w:t>Lisainfo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abivahendi </w:t>
            </w:r>
            <w:r>
              <w:rPr>
                <w:spacing w:val="-2"/>
                <w:sz w:val="24"/>
              </w:rPr>
              <w:t>kohta</w:t>
            </w:r>
          </w:p>
        </w:tc>
      </w:tr>
      <w:tr>
        <w:trPr>
          <w:trHeight w:val="538" w:hRule="atLeast"/>
        </w:trPr>
        <w:tc>
          <w:tcPr>
            <w:tcW w:w="280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80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280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280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2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pacing w:val="-2"/>
                <w:sz w:val="24"/>
              </w:rPr>
              <w:t>Vajalikud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abivahendid, </w:t>
            </w:r>
            <w:r>
              <w:rPr>
                <w:sz w:val="24"/>
              </w:rPr>
              <w:t>mida laps praegu ei kasuta/ mis puuduvad</w:t>
            </w:r>
          </w:p>
        </w:tc>
        <w:tc>
          <w:tcPr>
            <w:tcW w:w="2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6" w:lineRule="exact" w:before="274"/>
              <w:ind w:left="107"/>
              <w:rPr>
                <w:sz w:val="24"/>
              </w:rPr>
            </w:pPr>
            <w:r>
              <w:rPr>
                <w:sz w:val="24"/>
              </w:rPr>
              <w:t>Abivahendi</w:t>
            </w:r>
            <w:r>
              <w:rPr>
                <w:spacing w:val="-2"/>
                <w:sz w:val="24"/>
              </w:rPr>
              <w:t> nimetus</w:t>
            </w:r>
          </w:p>
        </w:tc>
        <w:tc>
          <w:tcPr>
            <w:tcW w:w="265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6" w:lineRule="exact"/>
              <w:ind w:left="110" w:right="419"/>
              <w:rPr>
                <w:sz w:val="24"/>
              </w:rPr>
            </w:pPr>
            <w:r>
              <w:rPr>
                <w:sz w:val="24"/>
              </w:rPr>
              <w:t>Abivahendi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soovitaja/ vajaduse märkaja</w:t>
            </w:r>
          </w:p>
        </w:tc>
        <w:tc>
          <w:tcPr>
            <w:tcW w:w="25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6" w:lineRule="exact"/>
              <w:ind w:left="103" w:right="551"/>
              <w:rPr>
                <w:sz w:val="24"/>
              </w:rPr>
            </w:pPr>
            <w:r>
              <w:rPr>
                <w:sz w:val="24"/>
              </w:rPr>
              <w:t>Lisainfo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abivahendi </w:t>
            </w:r>
            <w:r>
              <w:rPr>
                <w:spacing w:val="-2"/>
                <w:sz w:val="24"/>
              </w:rPr>
              <w:t>kohta</w:t>
            </w:r>
          </w:p>
        </w:tc>
      </w:tr>
      <w:tr>
        <w:trPr>
          <w:trHeight w:val="550" w:hRule="atLeast"/>
        </w:trPr>
        <w:tc>
          <w:tcPr>
            <w:tcW w:w="2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p>
      <w:pPr>
        <w:spacing w:before="0"/>
        <w:ind w:left="282" w:right="0" w:firstLine="0"/>
        <w:jc w:val="both"/>
        <w:rPr>
          <w:b/>
          <w:sz w:val="24"/>
        </w:rPr>
      </w:pPr>
      <w:r>
        <w:rPr>
          <w:b/>
          <w:sz w:val="24"/>
        </w:rPr>
        <w:t>Taotletav(ad)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teenus(ed)</w:t>
      </w:r>
      <w:r>
        <w:rPr>
          <w:b/>
          <w:spacing w:val="-14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rPr>
          <w:b/>
        </w:rPr>
      </w:pPr>
    </w:p>
    <w:p>
      <w:pPr>
        <w:pStyle w:val="BodyText"/>
        <w:spacing w:line="345" w:lineRule="auto"/>
        <w:ind w:left="291" w:right="8263"/>
      </w:pPr>
      <w:r>
        <w:rPr>
          <w:position w:val="-11"/>
        </w:rPr>
        <w:drawing>
          <wp:inline distT="0" distB="0" distL="0" distR="0">
            <wp:extent cx="257010" cy="19986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0" cy="1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pacing w:val="-8"/>
          <w:sz w:val="20"/>
        </w:rPr>
        <w:t> </w:t>
      </w:r>
      <w:r>
        <w:rPr/>
        <w:t>lapsehoiuteenus </w:t>
      </w:r>
      <w:r>
        <w:rPr>
          <w:position w:val="-2"/>
        </w:rPr>
        <w:drawing>
          <wp:inline distT="0" distB="0" distL="0" distR="0">
            <wp:extent cx="257010" cy="19986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0" cy="1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 tugiisikuteenus</w:t>
      </w:r>
    </w:p>
    <w:p>
      <w:pPr>
        <w:pStyle w:val="BodyText"/>
        <w:spacing w:before="110"/>
        <w:ind w:left="282" w:right="992" w:firstLine="8"/>
        <w:jc w:val="both"/>
      </w:pPr>
      <w:r>
        <w:rPr>
          <w:position w:val="-4"/>
        </w:rPr>
        <w:drawing>
          <wp:inline distT="0" distB="0" distL="0" distR="0">
            <wp:extent cx="257010" cy="19986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0" cy="1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</w:t>
      </w:r>
      <w:r>
        <w:rPr>
          <w:color w:val="1F1F1F"/>
        </w:rPr>
        <w:t>sotsiaaltransporditeenus ravi-, lapsehoiu, tugiisiku,- rehabilitatsiooni-, avalikele-, muudele sotsiaalteenustele saamiseks või transporditeenuse kompenseerimiseks puudega lapse</w:t>
      </w:r>
      <w:r>
        <w:rPr>
          <w:color w:val="1F1F1F"/>
          <w:spacing w:val="40"/>
        </w:rPr>
        <w:t> </w:t>
      </w:r>
      <w:r>
        <w:rPr>
          <w:color w:val="1F1F1F"/>
        </w:rPr>
        <w:t>lapsevanemale sõiduaruande alusel</w:t>
      </w:r>
    </w:p>
    <w:p>
      <w:pPr>
        <w:pStyle w:val="BodyText"/>
        <w:spacing w:line="422" w:lineRule="auto" w:before="228"/>
        <w:ind w:left="291" w:right="1894"/>
        <w:jc w:val="both"/>
      </w:pPr>
      <w:r>
        <w:rPr>
          <w:position w:val="-3"/>
        </w:rPr>
        <w:drawing>
          <wp:inline distT="0" distB="0" distL="0" distR="0">
            <wp:extent cx="257010" cy="19986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0" cy="1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color w:val="1F1F1F"/>
        </w:rPr>
        <w:t>puudega</w:t>
      </w:r>
      <w:r>
        <w:rPr>
          <w:color w:val="1F1F1F"/>
          <w:spacing w:val="-4"/>
        </w:rPr>
        <w:t> </w:t>
      </w:r>
      <w:r>
        <w:rPr>
          <w:color w:val="1F1F1F"/>
        </w:rPr>
        <w:t>lapse</w:t>
      </w:r>
      <w:r>
        <w:rPr>
          <w:color w:val="1F1F1F"/>
          <w:spacing w:val="-5"/>
        </w:rPr>
        <w:t> </w:t>
      </w:r>
      <w:r>
        <w:rPr>
          <w:color w:val="1F1F1F"/>
        </w:rPr>
        <w:t>laagrites</w:t>
      </w:r>
      <w:r>
        <w:rPr>
          <w:color w:val="1F1F1F"/>
          <w:spacing w:val="-3"/>
        </w:rPr>
        <w:t> </w:t>
      </w:r>
      <w:r>
        <w:rPr>
          <w:color w:val="1F1F1F"/>
        </w:rPr>
        <w:t>osalemise</w:t>
      </w:r>
      <w:r>
        <w:rPr>
          <w:color w:val="1F1F1F"/>
          <w:spacing w:val="-4"/>
        </w:rPr>
        <w:t> </w:t>
      </w:r>
      <w:r>
        <w:rPr>
          <w:color w:val="1F1F1F"/>
        </w:rPr>
        <w:t>toetamine</w:t>
      </w:r>
      <w:r>
        <w:rPr>
          <w:color w:val="1F1F1F"/>
          <w:spacing w:val="-4"/>
        </w:rPr>
        <w:t> </w:t>
      </w:r>
      <w:r>
        <w:rPr>
          <w:color w:val="1F1F1F"/>
        </w:rPr>
        <w:t>ja</w:t>
      </w:r>
      <w:r>
        <w:rPr>
          <w:color w:val="1F1F1F"/>
          <w:spacing w:val="-4"/>
        </w:rPr>
        <w:t> </w:t>
      </w:r>
      <w:r>
        <w:rPr>
          <w:color w:val="1F1F1F"/>
        </w:rPr>
        <w:t>koolivaheaegadel</w:t>
      </w:r>
      <w:r>
        <w:rPr>
          <w:color w:val="1F1F1F"/>
          <w:spacing w:val="-3"/>
        </w:rPr>
        <w:t> </w:t>
      </w:r>
      <w:r>
        <w:rPr>
          <w:color w:val="1F1F1F"/>
        </w:rPr>
        <w:t>vaba</w:t>
      </w:r>
      <w:r>
        <w:rPr>
          <w:color w:val="1F1F1F"/>
          <w:spacing w:val="-2"/>
        </w:rPr>
        <w:t> </w:t>
      </w:r>
      <w:r>
        <w:rPr>
          <w:color w:val="1F1F1F"/>
        </w:rPr>
        <w:t>aja</w:t>
      </w:r>
      <w:r>
        <w:rPr>
          <w:color w:val="1F1F1F"/>
          <w:spacing w:val="-3"/>
        </w:rPr>
        <w:t> </w:t>
      </w:r>
      <w:r>
        <w:rPr>
          <w:color w:val="1F1F1F"/>
        </w:rPr>
        <w:t>sisustamine </w:t>
      </w:r>
      <w:r>
        <w:rPr>
          <w:color w:val="1F1F1F"/>
          <w:position w:val="-5"/>
        </w:rPr>
        <w:drawing>
          <wp:inline distT="0" distB="0" distL="0" distR="0">
            <wp:extent cx="257010" cy="19986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0" cy="1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5"/>
        </w:rPr>
      </w:r>
      <w:r>
        <w:rPr>
          <w:color w:val="1F1F1F"/>
          <w:spacing w:val="40"/>
        </w:rPr>
        <w:t> </w:t>
      </w:r>
      <w:r>
        <w:rPr>
          <w:color w:val="1F1F1F"/>
        </w:rPr>
        <w:t>puudega lapse ja tema perekonna nõustamisteenused, teraapiad</w:t>
      </w:r>
    </w:p>
    <w:p>
      <w:pPr>
        <w:pStyle w:val="BodyText"/>
        <w:spacing w:before="23"/>
        <w:ind w:left="291"/>
        <w:jc w:val="both"/>
      </w:pPr>
      <w:r>
        <w:rPr>
          <w:position w:val="-7"/>
        </w:rPr>
        <w:drawing>
          <wp:inline distT="0" distB="0" distL="0" distR="0">
            <wp:extent cx="257010" cy="19986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0" cy="1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pacing w:val="19"/>
          <w:sz w:val="20"/>
        </w:rPr>
        <w:t> </w:t>
      </w:r>
      <w:r>
        <w:rPr>
          <w:color w:val="1F1F1F"/>
        </w:rPr>
        <w:t>abi- ja tugivahendite soetamine või rentimine</w:t>
      </w:r>
    </w:p>
    <w:p>
      <w:pPr>
        <w:pStyle w:val="BodyText"/>
        <w:tabs>
          <w:tab w:pos="9315" w:val="left" w:leader="none"/>
        </w:tabs>
        <w:spacing w:before="211"/>
        <w:ind w:left="291"/>
        <w:jc w:val="both"/>
      </w:pPr>
      <w:r>
        <w:rPr>
          <w:position w:val="-4"/>
        </w:rPr>
        <w:drawing>
          <wp:inline distT="0" distB="0" distL="0" distR="0">
            <wp:extent cx="257010" cy="19986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0" cy="1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20"/>
          <w:sz w:val="20"/>
        </w:rPr>
        <w:t> </w:t>
      </w:r>
      <w:r>
        <w:rPr/>
        <w:t>muu teenus, kulu (märkida teenus/kulu)</w:t>
      </w:r>
      <w:r>
        <w:rPr>
          <w:u w:val="single"/>
        </w:rPr>
        <w:tab/>
      </w:r>
    </w:p>
    <w:p>
      <w:pPr>
        <w:pStyle w:val="BodyText"/>
        <w:spacing w:after="0"/>
        <w:jc w:val="both"/>
        <w:sectPr>
          <w:pgSz w:w="11910" w:h="16840"/>
          <w:pgMar w:top="900" w:bottom="280" w:left="850" w:right="141"/>
        </w:sectPr>
      </w:pPr>
    </w:p>
    <w:p>
      <w:pPr>
        <w:pStyle w:val="Heading1"/>
        <w:rPr>
          <w:i w:val="0"/>
        </w:rPr>
      </w:pPr>
      <w:r>
        <w:rPr>
          <w:i w:val="0"/>
        </w:rPr>
        <w:t>Teenuse</w:t>
      </w:r>
      <w:r>
        <w:rPr>
          <w:i w:val="0"/>
          <w:spacing w:val="40"/>
        </w:rPr>
        <w:t> </w:t>
      </w:r>
      <w:r>
        <w:rPr>
          <w:i w:val="0"/>
        </w:rPr>
        <w:t>vajaduse</w:t>
      </w:r>
      <w:r>
        <w:rPr>
          <w:i w:val="0"/>
          <w:spacing w:val="40"/>
        </w:rPr>
        <w:t> </w:t>
      </w:r>
      <w:r>
        <w:rPr>
          <w:i w:val="0"/>
        </w:rPr>
        <w:t>kirjeldus</w:t>
      </w:r>
      <w:r>
        <w:rPr>
          <w:i w:val="0"/>
          <w:spacing w:val="40"/>
        </w:rPr>
        <w:t> </w:t>
      </w:r>
      <w:r>
        <w:rPr>
          <w:i/>
        </w:rPr>
        <w:t>(nt</w:t>
      </w:r>
      <w:r>
        <w:rPr>
          <w:i/>
          <w:spacing w:val="40"/>
        </w:rPr>
        <w:t> </w:t>
      </w:r>
      <w:r>
        <w:rPr>
          <w:i/>
        </w:rPr>
        <w:t>millistes</w:t>
      </w:r>
      <w:r>
        <w:rPr>
          <w:i/>
          <w:spacing w:val="40"/>
        </w:rPr>
        <w:t> </w:t>
      </w:r>
      <w:r>
        <w:rPr>
          <w:i/>
        </w:rPr>
        <w:t>olukordades</w:t>
      </w:r>
      <w:r>
        <w:rPr>
          <w:i/>
          <w:spacing w:val="40"/>
        </w:rPr>
        <w:t> </w:t>
      </w:r>
      <w:r>
        <w:rPr>
          <w:i/>
        </w:rPr>
        <w:t>ja</w:t>
      </w:r>
      <w:r>
        <w:rPr>
          <w:i/>
          <w:spacing w:val="40"/>
        </w:rPr>
        <w:t> </w:t>
      </w:r>
      <w:r>
        <w:rPr>
          <w:i/>
        </w:rPr>
        <w:t>miks</w:t>
      </w:r>
      <w:r>
        <w:rPr>
          <w:i/>
          <w:spacing w:val="40"/>
        </w:rPr>
        <w:t> </w:t>
      </w:r>
      <w:r>
        <w:rPr>
          <w:i/>
        </w:rPr>
        <w:t>vajab</w:t>
      </w:r>
      <w:r>
        <w:rPr>
          <w:i/>
          <w:spacing w:val="40"/>
        </w:rPr>
        <w:t> </w:t>
      </w:r>
      <w:r>
        <w:rPr>
          <w:i/>
        </w:rPr>
        <w:t>laps</w:t>
      </w:r>
      <w:r>
        <w:rPr>
          <w:i/>
          <w:spacing w:val="40"/>
        </w:rPr>
        <w:t> </w:t>
      </w:r>
      <w:r>
        <w:rPr>
          <w:i/>
        </w:rPr>
        <w:t>teenust,</w:t>
      </w:r>
      <w:r>
        <w:rPr>
          <w:i/>
          <w:spacing w:val="40"/>
        </w:rPr>
        <w:t> </w:t>
      </w:r>
      <w:r>
        <w:rPr>
          <w:i/>
        </w:rPr>
        <w:t>milline</w:t>
      </w:r>
      <w:r>
        <w:rPr>
          <w:i/>
          <w:spacing w:val="40"/>
        </w:rPr>
        <w:t> </w:t>
      </w:r>
      <w:r>
        <w:rPr>
          <w:i/>
        </w:rPr>
        <w:t>on</w:t>
      </w:r>
      <w:r>
        <w:rPr/>
        <w:t> orienteeruv vajalik teenuse maht kuus vmt täpsustav info?)</w:t>
      </w:r>
      <w:r>
        <w:rPr>
          <w:i w:val="0"/>
        </w:rPr>
        <w:t>:</w:t>
      </w:r>
    </w:p>
    <w:p>
      <w:pPr>
        <w:pStyle w:val="BodyText"/>
        <w:rPr>
          <w:b/>
        </w:rPr>
      </w:pPr>
    </w:p>
    <w:p>
      <w:pPr>
        <w:spacing w:before="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282" w:right="186"/>
      </w:pPr>
      <w:r>
        <w:rPr/>
        <w:t>Olen nõus isikuandmete, sh delikaatsete isikuandmete töötlemisega (sh edastamisega kolmandatele isikutele), kui see on vajalik ja seotud tugiteenuste määramisel.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tabs>
          <w:tab w:pos="4728" w:val="left" w:leader="none"/>
          <w:tab w:pos="8792" w:val="left" w:leader="none"/>
        </w:tabs>
        <w:spacing w:before="0"/>
        <w:ind w:left="282" w:right="0" w:firstLine="0"/>
        <w:jc w:val="left"/>
        <w:rPr>
          <w:i/>
          <w:sz w:val="24"/>
        </w:rPr>
      </w:pPr>
      <w:r>
        <w:rPr>
          <w:i/>
          <w:sz w:val="24"/>
        </w:rPr>
        <w:t>ees-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perekonnanimi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allkiri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kuupäev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74"/>
        <w:rPr>
          <w:i/>
        </w:rPr>
      </w:pPr>
    </w:p>
    <w:p>
      <w:pPr>
        <w:pStyle w:val="BodyText"/>
        <w:ind w:left="282"/>
      </w:pPr>
      <w:r>
        <w:rPr/>
        <w:t>Avaldusele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lisatud</w:t>
      </w:r>
      <w:r>
        <w:rPr>
          <w:spacing w:val="-7"/>
        </w:rPr>
        <w:t> </w:t>
      </w:r>
      <w:r>
        <w:rPr/>
        <w:t>järgmised</w:t>
      </w:r>
      <w:r>
        <w:rPr>
          <w:spacing w:val="-6"/>
        </w:rPr>
        <w:t> </w:t>
      </w:r>
      <w:r>
        <w:rPr>
          <w:spacing w:val="-2"/>
        </w:rPr>
        <w:t>dokumendid:</w:t>
      </w:r>
    </w:p>
    <w:p>
      <w:pPr>
        <w:pStyle w:val="BodyText"/>
        <w:spacing w:before="139"/>
      </w:pPr>
    </w:p>
    <w:p>
      <w:pPr>
        <w:pStyle w:val="BodyText"/>
        <w:ind w:left="282"/>
      </w:pPr>
      <w:r>
        <w:rPr>
          <w:spacing w:val="-5"/>
        </w:rPr>
        <w:t>1)</w:t>
      </w:r>
    </w:p>
    <w:p>
      <w:pPr>
        <w:pStyle w:val="BodyText"/>
        <w:spacing w:before="138"/>
        <w:ind w:left="282"/>
      </w:pPr>
      <w:r>
        <w:rPr>
          <w:spacing w:val="-5"/>
        </w:rPr>
        <w:t>2)</w:t>
      </w:r>
    </w:p>
    <w:p>
      <w:pPr>
        <w:pStyle w:val="BodyText"/>
        <w:spacing w:before="139"/>
        <w:ind w:left="282"/>
      </w:pPr>
      <w:r>
        <w:rPr>
          <w:spacing w:val="-5"/>
        </w:rPr>
        <w:t>3)</w:t>
      </w:r>
    </w:p>
    <w:sectPr>
      <w:pgSz w:w="11910" w:h="16840"/>
      <w:pgMar w:top="860" w:bottom="280" w:left="85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□"/>
      <w:lvlJc w:val="left"/>
      <w:pPr>
        <w:ind w:left="31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539" w:hanging="20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759" w:hanging="20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979" w:hanging="20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1199" w:hanging="20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1419" w:hanging="20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1639" w:hanging="20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1859" w:hanging="20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2079" w:hanging="204"/>
      </w:pPr>
      <w:rPr>
        <w:rFonts w:hint="default"/>
        <w:lang w:val="et-EE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107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341" w:hanging="20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583" w:hanging="20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825" w:hanging="20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1067" w:hanging="20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1309" w:hanging="20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1551" w:hanging="20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1793" w:hanging="20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2035" w:hanging="204"/>
      </w:pPr>
      <w:rPr>
        <w:rFonts w:hint="default"/>
        <w:lang w:val="et-EE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31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539" w:hanging="20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759" w:hanging="20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979" w:hanging="20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1199" w:hanging="20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1419" w:hanging="20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1639" w:hanging="20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1859" w:hanging="20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2079" w:hanging="204"/>
      </w:pPr>
      <w:rPr>
        <w:rFonts w:hint="default"/>
        <w:lang w:val="et-EE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31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539" w:hanging="20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759" w:hanging="20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979" w:hanging="20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1199" w:hanging="20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1419" w:hanging="20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1639" w:hanging="20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1859" w:hanging="20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2079" w:hanging="204"/>
      </w:pPr>
      <w:rPr>
        <w:rFonts w:hint="default"/>
        <w:lang w:val="et-EE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107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341" w:hanging="20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583" w:hanging="20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825" w:hanging="20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1067" w:hanging="20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1309" w:hanging="20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1551" w:hanging="20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1793" w:hanging="20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2035" w:hanging="204"/>
      </w:pPr>
      <w:rPr>
        <w:rFonts w:hint="default"/>
        <w:lang w:val="et-E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31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535" w:hanging="20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751" w:hanging="20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967" w:hanging="20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1183" w:hanging="20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1399" w:hanging="20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1615" w:hanging="20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1831" w:hanging="20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2047" w:hanging="204"/>
      </w:pPr>
      <w:rPr>
        <w:rFonts w:hint="default"/>
        <w:lang w:val="et-E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31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535" w:hanging="20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751" w:hanging="20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967" w:hanging="20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1183" w:hanging="20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1399" w:hanging="20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1615" w:hanging="20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1831" w:hanging="20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2047" w:hanging="204"/>
      </w:pPr>
      <w:rPr>
        <w:rFonts w:hint="default"/>
        <w:lang w:val="et-E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07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337" w:hanging="20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575" w:hanging="20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813" w:hanging="20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1051" w:hanging="20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1289" w:hanging="20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1527" w:hanging="20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1765" w:hanging="20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2003" w:hanging="204"/>
      </w:pPr>
      <w:rPr>
        <w:rFonts w:hint="default"/>
        <w:lang w:val="et-E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1559" w:hanging="240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2599" w:hanging="240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3638" w:hanging="240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4678" w:hanging="240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5717" w:hanging="240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6757" w:hanging="240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7796" w:hanging="240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8836" w:hanging="240"/>
      </w:pPr>
      <w:rPr>
        <w:rFonts w:hint="default"/>
        <w:lang w:val="et-EE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t-EE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282" w:right="186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t-EE" w:eastAsia="en-US" w:bidi="ar-SA"/>
    </w:rPr>
  </w:style>
  <w:style w:styleId="ListParagraph" w:type="paragraph">
    <w:name w:val="List Paragraph"/>
    <w:basedOn w:val="Normal"/>
    <w:uiPriority w:val="1"/>
    <w:qFormat/>
    <w:pPr>
      <w:ind w:left="522" w:hanging="240"/>
    </w:pPr>
    <w:rPr>
      <w:rFonts w:ascii="Times New Roman" w:hAnsi="Times New Roman" w:eastAsia="Times New Roman" w:cs="Times New Roman"/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Iiri Sepping</dc:creator>
  <dcterms:created xsi:type="dcterms:W3CDTF">2026-04-07T06:32:51Z</dcterms:created>
  <dcterms:modified xsi:type="dcterms:W3CDTF">2026-04-07T06:32:51Z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Microsoft 365 jaoks</vt:lpwstr>
  </property>
</Properties>
</file>