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E09" w:rsidRDefault="00173E09" w:rsidP="00173E09"/>
    <w:p w:rsidR="005921E8" w:rsidRPr="00734B4F" w:rsidRDefault="00764467" w:rsidP="00764467">
      <w:pPr>
        <w:jc w:val="center"/>
        <w:rPr>
          <w:b/>
          <w:sz w:val="32"/>
          <w:szCs w:val="32"/>
        </w:rPr>
      </w:pPr>
      <w:r w:rsidRPr="00734B4F">
        <w:rPr>
          <w:b/>
          <w:sz w:val="32"/>
          <w:szCs w:val="32"/>
        </w:rPr>
        <w:t>OTSUS</w:t>
      </w:r>
    </w:p>
    <w:p w:rsidR="00F91018" w:rsidRDefault="00F91018" w:rsidP="00173E09"/>
    <w:p w:rsidR="00E610B4" w:rsidRDefault="00E610B4" w:rsidP="00173E09"/>
    <w:p w:rsidR="005921E8" w:rsidRDefault="002F13EC" w:rsidP="00173E09">
      <w:r>
        <w:t>Melliste</w:t>
      </w:r>
      <w:r>
        <w:tab/>
      </w:r>
      <w:r>
        <w:tab/>
      </w:r>
      <w:r>
        <w:tab/>
      </w:r>
      <w:r>
        <w:tab/>
      </w:r>
      <w:r>
        <w:tab/>
        <w:t xml:space="preserve">             </w:t>
      </w:r>
      <w:r>
        <w:tab/>
        <w:t xml:space="preserve"> 24</w:t>
      </w:r>
      <w:r w:rsidR="00575F6E">
        <w:t>. september 2024</w:t>
      </w:r>
      <w:r w:rsidR="00067231">
        <w:t xml:space="preserve"> </w:t>
      </w:r>
      <w:r w:rsidR="002E5584">
        <w:t xml:space="preserve"> nr </w:t>
      </w:r>
      <w:r>
        <w:t>EELNÕU</w:t>
      </w:r>
    </w:p>
    <w:p w:rsidR="005921E8" w:rsidRDefault="005921E8" w:rsidP="00173E09"/>
    <w:p w:rsidR="005B40F8" w:rsidRDefault="005B40F8" w:rsidP="00173E09"/>
    <w:p w:rsidR="0005691D" w:rsidRDefault="009C3DFB" w:rsidP="0005691D">
      <w:pPr>
        <w:rPr>
          <w:b/>
          <w:noProof/>
          <w:szCs w:val="24"/>
          <w:lang w:eastAsia="en-US"/>
        </w:rPr>
      </w:pPr>
      <w:r>
        <w:rPr>
          <w:b/>
          <w:noProof/>
          <w:szCs w:val="24"/>
          <w:lang w:eastAsia="en-US"/>
        </w:rPr>
        <w:t>Tehnorajatise omandamine</w:t>
      </w:r>
    </w:p>
    <w:p w:rsidR="00055919" w:rsidRDefault="00055919" w:rsidP="0005691D">
      <w:pPr>
        <w:rPr>
          <w:b/>
          <w:noProof/>
          <w:szCs w:val="24"/>
          <w:lang w:eastAsia="en-US"/>
        </w:rPr>
      </w:pPr>
    </w:p>
    <w:p w:rsidR="00055919" w:rsidRPr="002E5584" w:rsidRDefault="00055919" w:rsidP="002E5584">
      <w:pPr>
        <w:shd w:val="clear" w:color="auto" w:fill="FFFFFF"/>
        <w:spacing w:before="120"/>
        <w:jc w:val="both"/>
        <w:rPr>
          <w:color w:val="202020"/>
          <w:szCs w:val="24"/>
        </w:rPr>
      </w:pPr>
      <w:r>
        <w:rPr>
          <w:color w:val="202020"/>
          <w:szCs w:val="24"/>
        </w:rPr>
        <w:t>K</w:t>
      </w:r>
      <w:r w:rsidRPr="001506E3">
        <w:rPr>
          <w:color w:val="202020"/>
          <w:szCs w:val="24"/>
        </w:rPr>
        <w:t>ohaliku omavalitsuse korralduse seaduse § 22 lõike 1 punkti 6 ja § 34 lõike 2 alusel</w:t>
      </w:r>
      <w:r w:rsidR="00036EF4">
        <w:rPr>
          <w:color w:val="202020"/>
          <w:szCs w:val="24"/>
        </w:rPr>
        <w:t xml:space="preserve">, Kastre Vallavolikogu </w:t>
      </w:r>
      <w:r>
        <w:t>23. jaanuar 2018</w:t>
      </w:r>
      <w:r w:rsidR="00036EF4">
        <w:t xml:space="preserve"> määruse</w:t>
      </w:r>
      <w:r>
        <w:t xml:space="preserve"> nr 15</w:t>
      </w:r>
      <w:r w:rsidR="00036EF4">
        <w:t xml:space="preserve"> „</w:t>
      </w:r>
      <w:r w:rsidR="00036EF4" w:rsidRPr="00036EF4">
        <w:t>Kastre valla vallavara valitsemise kord</w:t>
      </w:r>
      <w:r w:rsidR="00036EF4">
        <w:t>“</w:t>
      </w:r>
      <w:r>
        <w:t xml:space="preserve"> §</w:t>
      </w:r>
      <w:r w:rsidR="00797034">
        <w:t xml:space="preserve"> </w:t>
      </w:r>
      <w:r w:rsidR="00C12F23">
        <w:t>13 ja</w:t>
      </w:r>
      <w:r w:rsidR="004908F5">
        <w:t xml:space="preserve"> §</w:t>
      </w:r>
      <w:r w:rsidR="00797034">
        <w:t xml:space="preserve"> </w:t>
      </w:r>
      <w:r w:rsidR="009C3DFB">
        <w:t>14 lg 1</w:t>
      </w:r>
      <w:r w:rsidR="00167751">
        <w:t>,</w:t>
      </w:r>
      <w:r w:rsidR="00575F6E">
        <w:t xml:space="preserve"> </w:t>
      </w:r>
      <w:proofErr w:type="spellStart"/>
      <w:r w:rsidR="00575F6E">
        <w:t>Farmada</w:t>
      </w:r>
      <w:proofErr w:type="spellEnd"/>
      <w:r w:rsidR="00575F6E">
        <w:t xml:space="preserve"> OÜ juhatuse liikme Heiti Salumets</w:t>
      </w:r>
      <w:r w:rsidR="00167751">
        <w:t xml:space="preserve"> taotluse</w:t>
      </w:r>
      <w:r w:rsidR="00036EF4">
        <w:t xml:space="preserve"> </w:t>
      </w:r>
      <w:r w:rsidR="007B6732">
        <w:rPr>
          <w:szCs w:val="24"/>
        </w:rPr>
        <w:t xml:space="preserve">ning Kastre Vallavolikogu maa- ja majanduskomisjoni </w:t>
      </w:r>
      <w:r w:rsidR="002F13EC">
        <w:rPr>
          <w:szCs w:val="24"/>
        </w:rPr>
        <w:t>18.09.2024</w:t>
      </w:r>
      <w:r w:rsidR="007B6732">
        <w:rPr>
          <w:szCs w:val="24"/>
        </w:rPr>
        <w:t xml:space="preserve"> koosolekul tehtud ettepaneku alusel, Kastre Vallavolikogu</w:t>
      </w:r>
    </w:p>
    <w:p w:rsidR="0005691D" w:rsidRDefault="0005691D" w:rsidP="00583FBF">
      <w:pPr>
        <w:spacing w:line="276" w:lineRule="auto"/>
        <w:jc w:val="both"/>
        <w:rPr>
          <w:szCs w:val="24"/>
        </w:rPr>
      </w:pPr>
    </w:p>
    <w:p w:rsidR="0005691D" w:rsidRPr="007A416F" w:rsidRDefault="0005691D" w:rsidP="00583FBF">
      <w:pPr>
        <w:spacing w:line="276" w:lineRule="auto"/>
        <w:jc w:val="both"/>
        <w:rPr>
          <w:b/>
          <w:szCs w:val="24"/>
        </w:rPr>
      </w:pPr>
      <w:r w:rsidRPr="007A416F">
        <w:rPr>
          <w:b/>
          <w:szCs w:val="24"/>
        </w:rPr>
        <w:t xml:space="preserve">o t s u s </w:t>
      </w:r>
      <w:r>
        <w:rPr>
          <w:b/>
          <w:szCs w:val="24"/>
        </w:rPr>
        <w:t>t a b</w:t>
      </w:r>
      <w:r w:rsidRPr="007A416F">
        <w:rPr>
          <w:b/>
          <w:szCs w:val="24"/>
        </w:rPr>
        <w:t>:</w:t>
      </w:r>
    </w:p>
    <w:p w:rsidR="0005691D" w:rsidRPr="007A416F" w:rsidRDefault="0005691D" w:rsidP="00583FBF">
      <w:pPr>
        <w:jc w:val="both"/>
        <w:rPr>
          <w:szCs w:val="24"/>
        </w:rPr>
      </w:pPr>
    </w:p>
    <w:p w:rsidR="002F13EC" w:rsidRDefault="00575F6E" w:rsidP="002F13EC">
      <w:pPr>
        <w:pStyle w:val="Loendilik"/>
        <w:numPr>
          <w:ilvl w:val="0"/>
          <w:numId w:val="9"/>
        </w:numPr>
        <w:spacing w:after="120"/>
        <w:contextualSpacing/>
        <w:jc w:val="both"/>
        <w:rPr>
          <w:sz w:val="24"/>
          <w:szCs w:val="24"/>
        </w:rPr>
      </w:pPr>
      <w:r>
        <w:rPr>
          <w:sz w:val="24"/>
          <w:szCs w:val="24"/>
        </w:rPr>
        <w:t xml:space="preserve">Omandada </w:t>
      </w:r>
      <w:r w:rsidR="00975690">
        <w:rPr>
          <w:sz w:val="24"/>
          <w:szCs w:val="24"/>
        </w:rPr>
        <w:t xml:space="preserve"> 1 euro eest </w:t>
      </w:r>
      <w:bookmarkStart w:id="0" w:name="_GoBack"/>
      <w:bookmarkEnd w:id="0"/>
      <w:r>
        <w:rPr>
          <w:sz w:val="24"/>
          <w:szCs w:val="24"/>
        </w:rPr>
        <w:t>Kastre vallale</w:t>
      </w:r>
      <w:r w:rsidR="009C1D5B">
        <w:rPr>
          <w:sz w:val="24"/>
          <w:szCs w:val="24"/>
        </w:rPr>
        <w:t xml:space="preserve"> asukohaga </w:t>
      </w:r>
      <w:r w:rsidR="004908F5" w:rsidRPr="004A66EC">
        <w:rPr>
          <w:sz w:val="24"/>
          <w:szCs w:val="24"/>
        </w:rPr>
        <w:t xml:space="preserve"> Kastre v</w:t>
      </w:r>
      <w:r w:rsidR="009C1D5B">
        <w:rPr>
          <w:sz w:val="24"/>
          <w:szCs w:val="24"/>
        </w:rPr>
        <w:t>ald Haaslava küla asuv</w:t>
      </w:r>
      <w:r w:rsidR="00381D6B" w:rsidRPr="004A66EC">
        <w:rPr>
          <w:sz w:val="24"/>
          <w:szCs w:val="24"/>
        </w:rPr>
        <w:t xml:space="preserve"> </w:t>
      </w:r>
      <w:r>
        <w:rPr>
          <w:sz w:val="24"/>
          <w:szCs w:val="24"/>
        </w:rPr>
        <w:t>Südame</w:t>
      </w:r>
      <w:r w:rsidR="004908F5" w:rsidRPr="004A66EC">
        <w:rPr>
          <w:sz w:val="24"/>
          <w:szCs w:val="24"/>
        </w:rPr>
        <w:t xml:space="preserve"> elamurajooni tänavavalgustuse </w:t>
      </w:r>
      <w:proofErr w:type="spellStart"/>
      <w:r w:rsidR="004908F5" w:rsidRPr="004A66EC">
        <w:rPr>
          <w:sz w:val="24"/>
          <w:szCs w:val="24"/>
        </w:rPr>
        <w:t>tehnorajatis</w:t>
      </w:r>
      <w:proofErr w:type="spellEnd"/>
      <w:r w:rsidR="00C5671D" w:rsidRPr="004A66EC">
        <w:rPr>
          <w:sz w:val="24"/>
          <w:szCs w:val="24"/>
        </w:rPr>
        <w:t xml:space="preserve"> kogupikkusega </w:t>
      </w:r>
      <w:r w:rsidR="00FB5F37">
        <w:rPr>
          <w:sz w:val="24"/>
          <w:szCs w:val="24"/>
        </w:rPr>
        <w:t>1849,7</w:t>
      </w:r>
      <w:r w:rsidR="0085607B" w:rsidRPr="004A66EC">
        <w:rPr>
          <w:sz w:val="24"/>
          <w:szCs w:val="24"/>
        </w:rPr>
        <w:t xml:space="preserve"> </w:t>
      </w:r>
      <w:r w:rsidR="00381D6B" w:rsidRPr="004A66EC">
        <w:rPr>
          <w:sz w:val="24"/>
          <w:szCs w:val="24"/>
        </w:rPr>
        <w:t xml:space="preserve"> meetrit </w:t>
      </w:r>
      <w:r w:rsidR="004B016C">
        <w:rPr>
          <w:sz w:val="24"/>
          <w:szCs w:val="24"/>
        </w:rPr>
        <w:t xml:space="preserve">ja </w:t>
      </w:r>
      <w:r w:rsidR="00FB5F37">
        <w:rPr>
          <w:sz w:val="24"/>
          <w:szCs w:val="24"/>
        </w:rPr>
        <w:t>43</w:t>
      </w:r>
      <w:r w:rsidR="002E5584" w:rsidRPr="004A66EC">
        <w:rPr>
          <w:sz w:val="24"/>
          <w:szCs w:val="24"/>
        </w:rPr>
        <w:t xml:space="preserve"> v</w:t>
      </w:r>
      <w:r w:rsidR="00036EF4" w:rsidRPr="004A66EC">
        <w:rPr>
          <w:sz w:val="24"/>
          <w:szCs w:val="24"/>
        </w:rPr>
        <w:t>algustusallikaga (plaan</w:t>
      </w:r>
      <w:r w:rsidR="004B016C">
        <w:rPr>
          <w:sz w:val="24"/>
          <w:szCs w:val="24"/>
        </w:rPr>
        <w:t>id</w:t>
      </w:r>
      <w:r w:rsidR="002E5584" w:rsidRPr="004A66EC">
        <w:rPr>
          <w:sz w:val="24"/>
          <w:szCs w:val="24"/>
        </w:rPr>
        <w:t xml:space="preserve"> lisatud)</w:t>
      </w:r>
      <w:r w:rsidR="004908F5" w:rsidRPr="004A66EC">
        <w:rPr>
          <w:sz w:val="24"/>
          <w:szCs w:val="24"/>
        </w:rPr>
        <w:t xml:space="preserve">. </w:t>
      </w:r>
    </w:p>
    <w:p w:rsidR="002F13EC" w:rsidRPr="002F13EC" w:rsidRDefault="002F13EC" w:rsidP="002F13EC">
      <w:pPr>
        <w:pStyle w:val="Loendilik"/>
        <w:spacing w:after="120"/>
        <w:ind w:left="502"/>
        <w:contextualSpacing/>
        <w:jc w:val="both"/>
        <w:rPr>
          <w:sz w:val="24"/>
          <w:szCs w:val="24"/>
        </w:rPr>
      </w:pPr>
    </w:p>
    <w:p w:rsidR="002F13EC" w:rsidRDefault="004908F5" w:rsidP="002F13EC">
      <w:pPr>
        <w:pStyle w:val="Loendilik"/>
        <w:numPr>
          <w:ilvl w:val="0"/>
          <w:numId w:val="9"/>
        </w:numPr>
        <w:spacing w:after="120"/>
        <w:contextualSpacing/>
        <w:jc w:val="both"/>
        <w:rPr>
          <w:sz w:val="24"/>
          <w:szCs w:val="24"/>
        </w:rPr>
      </w:pPr>
      <w:r w:rsidRPr="001D6EA0">
        <w:rPr>
          <w:sz w:val="24"/>
          <w:szCs w:val="24"/>
        </w:rPr>
        <w:t>Vallavalitsusel korraldada otsuse pun</w:t>
      </w:r>
      <w:r w:rsidR="008D3EF8" w:rsidRPr="001D6EA0">
        <w:rPr>
          <w:sz w:val="24"/>
          <w:szCs w:val="24"/>
        </w:rPr>
        <w:t xml:space="preserve">ktis 1 nimetatud </w:t>
      </w:r>
      <w:r w:rsidR="009C3DFB" w:rsidRPr="001D6EA0">
        <w:rPr>
          <w:sz w:val="24"/>
          <w:szCs w:val="24"/>
        </w:rPr>
        <w:t>tehnorajatise omandamisega</w:t>
      </w:r>
      <w:r w:rsidR="00036EF4" w:rsidRPr="001D6EA0">
        <w:rPr>
          <w:sz w:val="24"/>
          <w:szCs w:val="24"/>
        </w:rPr>
        <w:t xml:space="preserve"> seotud toimingud ja</w:t>
      </w:r>
      <w:r w:rsidR="00583FBF" w:rsidRPr="001D6EA0">
        <w:rPr>
          <w:sz w:val="24"/>
          <w:szCs w:val="24"/>
        </w:rPr>
        <w:t xml:space="preserve"> </w:t>
      </w:r>
      <w:r w:rsidR="008D3EF8" w:rsidRPr="001D6EA0">
        <w:rPr>
          <w:sz w:val="24"/>
          <w:szCs w:val="24"/>
        </w:rPr>
        <w:t>notariaalse</w:t>
      </w:r>
      <w:r w:rsidRPr="001D6EA0">
        <w:rPr>
          <w:sz w:val="24"/>
          <w:szCs w:val="24"/>
        </w:rPr>
        <w:t xml:space="preserve"> lepingu sõlmimine.</w:t>
      </w:r>
    </w:p>
    <w:p w:rsidR="002F13EC" w:rsidRPr="002F13EC" w:rsidRDefault="002F13EC" w:rsidP="002F13EC">
      <w:pPr>
        <w:pStyle w:val="Loendilik"/>
        <w:rPr>
          <w:sz w:val="24"/>
          <w:szCs w:val="24"/>
        </w:rPr>
      </w:pPr>
    </w:p>
    <w:p w:rsidR="002F13EC" w:rsidRPr="002F13EC" w:rsidRDefault="002F13EC" w:rsidP="002F13EC">
      <w:pPr>
        <w:pStyle w:val="Loendilik"/>
        <w:spacing w:after="120"/>
        <w:ind w:left="502"/>
        <w:contextualSpacing/>
        <w:jc w:val="both"/>
        <w:rPr>
          <w:sz w:val="24"/>
          <w:szCs w:val="24"/>
        </w:rPr>
      </w:pPr>
    </w:p>
    <w:p w:rsidR="001D6EA0" w:rsidRDefault="002D0493" w:rsidP="001D6EA0">
      <w:pPr>
        <w:pStyle w:val="Loendilik"/>
        <w:numPr>
          <w:ilvl w:val="0"/>
          <w:numId w:val="9"/>
        </w:numPr>
        <w:spacing w:after="120"/>
        <w:contextualSpacing/>
        <w:jc w:val="both"/>
        <w:rPr>
          <w:sz w:val="24"/>
          <w:szCs w:val="24"/>
        </w:rPr>
      </w:pPr>
      <w:r w:rsidRPr="001D6EA0">
        <w:rPr>
          <w:sz w:val="24"/>
          <w:szCs w:val="24"/>
        </w:rPr>
        <w:t xml:space="preserve"> Volitada notariaalse</w:t>
      </w:r>
      <w:r w:rsidR="00FB5F37">
        <w:rPr>
          <w:sz w:val="24"/>
          <w:szCs w:val="24"/>
        </w:rPr>
        <w:t>t lepingut sõlmima majandusosakonna juhataja</w:t>
      </w:r>
      <w:r w:rsidRPr="001D6EA0">
        <w:rPr>
          <w:sz w:val="24"/>
          <w:szCs w:val="24"/>
        </w:rPr>
        <w:t xml:space="preserve"> Tõnu Muru.</w:t>
      </w:r>
    </w:p>
    <w:p w:rsidR="002F13EC" w:rsidRPr="001D6EA0" w:rsidRDefault="002F13EC" w:rsidP="002F13EC">
      <w:pPr>
        <w:pStyle w:val="Loendilik"/>
        <w:spacing w:after="120"/>
        <w:ind w:left="502"/>
        <w:contextualSpacing/>
        <w:jc w:val="both"/>
        <w:rPr>
          <w:sz w:val="24"/>
          <w:szCs w:val="24"/>
        </w:rPr>
      </w:pPr>
    </w:p>
    <w:p w:rsidR="001D6EA0" w:rsidRDefault="004908F5" w:rsidP="001D6EA0">
      <w:pPr>
        <w:pStyle w:val="Loendilik"/>
        <w:numPr>
          <w:ilvl w:val="0"/>
          <w:numId w:val="9"/>
        </w:numPr>
        <w:spacing w:after="120"/>
        <w:contextualSpacing/>
        <w:jc w:val="both"/>
        <w:rPr>
          <w:sz w:val="24"/>
          <w:szCs w:val="24"/>
        </w:rPr>
      </w:pPr>
      <w:r w:rsidRPr="001D6EA0">
        <w:rPr>
          <w:sz w:val="24"/>
          <w:szCs w:val="24"/>
        </w:rPr>
        <w:t>Otsus jõustub teatavakstegemisest.</w:t>
      </w:r>
    </w:p>
    <w:p w:rsidR="002F13EC" w:rsidRPr="002F13EC" w:rsidRDefault="002F13EC" w:rsidP="002F13EC">
      <w:pPr>
        <w:pStyle w:val="Loendilik"/>
        <w:rPr>
          <w:sz w:val="24"/>
          <w:szCs w:val="24"/>
        </w:rPr>
      </w:pPr>
    </w:p>
    <w:p w:rsidR="002F13EC" w:rsidRPr="001D6EA0" w:rsidRDefault="002F13EC" w:rsidP="002F13EC">
      <w:pPr>
        <w:pStyle w:val="Loendilik"/>
        <w:spacing w:after="120"/>
        <w:ind w:left="502"/>
        <w:contextualSpacing/>
        <w:jc w:val="both"/>
        <w:rPr>
          <w:sz w:val="24"/>
          <w:szCs w:val="24"/>
        </w:rPr>
      </w:pPr>
    </w:p>
    <w:p w:rsidR="004908F5" w:rsidRPr="001D6EA0" w:rsidRDefault="004908F5" w:rsidP="001D6EA0">
      <w:pPr>
        <w:pStyle w:val="Loendilik"/>
        <w:numPr>
          <w:ilvl w:val="0"/>
          <w:numId w:val="9"/>
        </w:numPr>
        <w:spacing w:after="120"/>
        <w:contextualSpacing/>
        <w:jc w:val="both"/>
        <w:rPr>
          <w:sz w:val="24"/>
          <w:szCs w:val="24"/>
        </w:rPr>
      </w:pPr>
      <w:r w:rsidRPr="001D6EA0">
        <w:rPr>
          <w:color w:val="000000"/>
          <w:sz w:val="24"/>
          <w:szCs w:val="24"/>
        </w:rPr>
        <w:t>Otsuse peale võib esitada Kastre Vallavolikogule vaide haldusmenetluse seaduses sätestatud korras 30 päeva jooksul arvates otsusest teadasaamise päevast või päevast, millal oleks pidanud otsusest teada saama, või esitama kaebuse Tartu Halduskohtule halduskohtumenetluse seadustikus sätestatud tingimustel ja korras.</w:t>
      </w:r>
    </w:p>
    <w:p w:rsidR="008709A9" w:rsidRDefault="008709A9" w:rsidP="00583FBF">
      <w:pPr>
        <w:spacing w:after="120"/>
        <w:contextualSpacing/>
        <w:jc w:val="both"/>
        <w:rPr>
          <w:noProof/>
          <w:szCs w:val="24"/>
          <w:lang w:eastAsia="en-US"/>
        </w:rPr>
      </w:pPr>
    </w:p>
    <w:p w:rsidR="007E10A9" w:rsidRDefault="007E10A9" w:rsidP="00583FBF">
      <w:pPr>
        <w:pStyle w:val="Loendilik"/>
        <w:ind w:left="0"/>
        <w:contextualSpacing/>
        <w:jc w:val="both"/>
        <w:rPr>
          <w:noProof/>
          <w:sz w:val="24"/>
          <w:szCs w:val="24"/>
          <w:lang w:eastAsia="en-US"/>
        </w:rPr>
      </w:pPr>
    </w:p>
    <w:p w:rsidR="007E10A9" w:rsidRDefault="007E10A9" w:rsidP="007E10A9">
      <w:r>
        <w:t>Mati Möller</w:t>
      </w:r>
    </w:p>
    <w:p w:rsidR="007E10A9" w:rsidRDefault="007E10A9" w:rsidP="007E10A9">
      <w:r>
        <w:t>Volikogu esimees</w:t>
      </w:r>
    </w:p>
    <w:p w:rsidR="007E10A9" w:rsidRDefault="007E10A9" w:rsidP="007E10A9"/>
    <w:p w:rsidR="008709A9" w:rsidRDefault="008709A9" w:rsidP="00173E09"/>
    <w:p w:rsidR="00E0076B" w:rsidRDefault="00E0076B" w:rsidP="00E0076B">
      <w:pPr>
        <w:contextualSpacing/>
      </w:pPr>
      <w:r>
        <w:t>Lisa:</w:t>
      </w:r>
    </w:p>
    <w:p w:rsidR="00E0076B" w:rsidRPr="006F5826" w:rsidRDefault="00E0076B" w:rsidP="006F5826">
      <w:pPr>
        <w:pStyle w:val="Loendilik"/>
        <w:numPr>
          <w:ilvl w:val="0"/>
          <w:numId w:val="12"/>
        </w:numPr>
        <w:contextualSpacing/>
        <w:rPr>
          <w:sz w:val="24"/>
          <w:szCs w:val="24"/>
        </w:rPr>
      </w:pPr>
      <w:r w:rsidRPr="006F5826">
        <w:rPr>
          <w:sz w:val="24"/>
          <w:szCs w:val="24"/>
        </w:rPr>
        <w:t xml:space="preserve"> Tänavavalgustuse</w:t>
      </w:r>
      <w:r w:rsidR="006F5826">
        <w:rPr>
          <w:sz w:val="24"/>
          <w:szCs w:val="24"/>
        </w:rPr>
        <w:t xml:space="preserve"> teostusjoonis</w:t>
      </w:r>
      <w:r w:rsidRPr="006F5826">
        <w:rPr>
          <w:sz w:val="24"/>
          <w:szCs w:val="24"/>
        </w:rPr>
        <w:t xml:space="preserve">, 3 lehel </w:t>
      </w:r>
    </w:p>
    <w:p w:rsidR="0038127D" w:rsidRDefault="0038127D" w:rsidP="00173E09"/>
    <w:p w:rsidR="0038127D" w:rsidRDefault="0038127D" w:rsidP="00173E09"/>
    <w:p w:rsidR="0038127D" w:rsidRDefault="0038127D" w:rsidP="00173E09"/>
    <w:sectPr w:rsidR="0038127D" w:rsidSect="00734B4F">
      <w:headerReference w:type="first" r:id="rId7"/>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5CE" w:rsidRDefault="004D65CE">
      <w:r>
        <w:separator/>
      </w:r>
    </w:p>
  </w:endnote>
  <w:endnote w:type="continuationSeparator" w:id="0">
    <w:p w:rsidR="004D65CE" w:rsidRDefault="004D6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5CE" w:rsidRDefault="004D65CE">
      <w:r>
        <w:separator/>
      </w:r>
    </w:p>
  </w:footnote>
  <w:footnote w:type="continuationSeparator" w:id="0">
    <w:p w:rsidR="004D65CE" w:rsidRDefault="004D6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4" w:rsidRPr="00173E09" w:rsidRDefault="00F51E2C" w:rsidP="00AB1E64">
    <w:pPr>
      <w:pStyle w:val="Pis"/>
      <w:jc w:val="center"/>
      <w:rPr>
        <w:rFonts w:ascii="Arial" w:hAnsi="Arial"/>
        <w:b/>
        <w:caps/>
        <w:sz w:val="40"/>
        <w:szCs w:val="40"/>
      </w:rPr>
    </w:pPr>
    <w:r>
      <w:rPr>
        <w:rFonts w:ascii="Arial" w:hAnsi="Arial"/>
        <w:b/>
        <w:caps/>
        <w:noProof/>
        <w:sz w:val="40"/>
        <w:szCs w:val="40"/>
      </w:rPr>
      <w:drawing>
        <wp:inline distT="0" distB="0" distL="0" distR="0" wp14:anchorId="75340A66">
          <wp:extent cx="621665" cy="756285"/>
          <wp:effectExtent l="0" t="0" r="698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756285"/>
                  </a:xfrm>
                  <a:prstGeom prst="rect">
                    <a:avLst/>
                  </a:prstGeom>
                  <a:noFill/>
                </pic:spPr>
              </pic:pic>
            </a:graphicData>
          </a:graphic>
        </wp:inline>
      </w:drawing>
    </w:r>
  </w:p>
  <w:p w:rsidR="00C07664" w:rsidRPr="00AB1E64" w:rsidRDefault="00403DE3" w:rsidP="00AB1E64">
    <w:pPr>
      <w:pStyle w:val="Pis"/>
      <w:jc w:val="center"/>
      <w:rPr>
        <w:rFonts w:ascii="Arial" w:hAnsi="Arial"/>
        <w:b/>
        <w:caps/>
        <w:sz w:val="40"/>
        <w:szCs w:val="40"/>
      </w:rPr>
    </w:pPr>
    <w:r>
      <w:rPr>
        <w:b/>
        <w:caps/>
        <w:sz w:val="40"/>
        <w:szCs w:val="40"/>
      </w:rPr>
      <w:t>Kastre</w:t>
    </w:r>
    <w:r w:rsidR="00C07664" w:rsidRPr="00173E09">
      <w:rPr>
        <w:b/>
        <w:caps/>
        <w:sz w:val="40"/>
        <w:szCs w:val="40"/>
      </w:rPr>
      <w:t xml:space="preserve"> Valla</w:t>
    </w:r>
    <w:r w:rsidR="00C07664">
      <w:rPr>
        <w:b/>
        <w:caps/>
        <w:sz w:val="40"/>
        <w:szCs w:val="40"/>
      </w:rPr>
      <w:t>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A794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7918B8"/>
    <w:multiLevelType w:val="hybridMultilevel"/>
    <w:tmpl w:val="F35812D4"/>
    <w:lvl w:ilvl="0" w:tplc="0425000F">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
    <w:nsid w:val="13F6796F"/>
    <w:multiLevelType w:val="hybridMultilevel"/>
    <w:tmpl w:val="6C8CCF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BC74594"/>
    <w:multiLevelType w:val="multilevel"/>
    <w:tmpl w:val="EA161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0F3FC3"/>
    <w:multiLevelType w:val="hybridMultilevel"/>
    <w:tmpl w:val="270A113A"/>
    <w:lvl w:ilvl="0" w:tplc="0425000F">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5">
    <w:nsid w:val="25294D05"/>
    <w:multiLevelType w:val="hybridMultilevel"/>
    <w:tmpl w:val="0FA232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25916825"/>
    <w:multiLevelType w:val="hybridMultilevel"/>
    <w:tmpl w:val="9A6EFA5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nsid w:val="5AF40AB2"/>
    <w:multiLevelType w:val="hybridMultilevel"/>
    <w:tmpl w:val="AD5C39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5FE75F1A"/>
    <w:multiLevelType w:val="hybridMultilevel"/>
    <w:tmpl w:val="28186AF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nsid w:val="74B764A6"/>
    <w:multiLevelType w:val="hybridMultilevel"/>
    <w:tmpl w:val="D132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7B7214EE"/>
    <w:multiLevelType w:val="hybridMultilevel"/>
    <w:tmpl w:val="5F86F96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nsid w:val="7C26210D"/>
    <w:multiLevelType w:val="multilevel"/>
    <w:tmpl w:val="5EC06E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9"/>
  </w:num>
  <w:num w:numId="3">
    <w:abstractNumId w:val="5"/>
  </w:num>
  <w:num w:numId="4">
    <w:abstractNumId w:val="3"/>
  </w:num>
  <w:num w:numId="5">
    <w:abstractNumId w:val="11"/>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6"/>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DE3"/>
    <w:rsid w:val="00036EF4"/>
    <w:rsid w:val="00055919"/>
    <w:rsid w:val="0005691D"/>
    <w:rsid w:val="00065690"/>
    <w:rsid w:val="00067231"/>
    <w:rsid w:val="00082EDF"/>
    <w:rsid w:val="000862B8"/>
    <w:rsid w:val="000C444F"/>
    <w:rsid w:val="000D36D3"/>
    <w:rsid w:val="000F35D0"/>
    <w:rsid w:val="00124173"/>
    <w:rsid w:val="00144EED"/>
    <w:rsid w:val="00167751"/>
    <w:rsid w:val="00173E09"/>
    <w:rsid w:val="001958F5"/>
    <w:rsid w:val="001D6EA0"/>
    <w:rsid w:val="0021453B"/>
    <w:rsid w:val="00220D92"/>
    <w:rsid w:val="0026107C"/>
    <w:rsid w:val="002733CE"/>
    <w:rsid w:val="002906E8"/>
    <w:rsid w:val="002A5D7D"/>
    <w:rsid w:val="002D0493"/>
    <w:rsid w:val="002E1713"/>
    <w:rsid w:val="002E5584"/>
    <w:rsid w:val="002F13EC"/>
    <w:rsid w:val="002F662B"/>
    <w:rsid w:val="0033657A"/>
    <w:rsid w:val="0034360A"/>
    <w:rsid w:val="00345F9A"/>
    <w:rsid w:val="003672E9"/>
    <w:rsid w:val="00373B8C"/>
    <w:rsid w:val="0038127D"/>
    <w:rsid w:val="00381D6B"/>
    <w:rsid w:val="00393081"/>
    <w:rsid w:val="003F33B1"/>
    <w:rsid w:val="003F665B"/>
    <w:rsid w:val="00403DE3"/>
    <w:rsid w:val="00450D21"/>
    <w:rsid w:val="00455919"/>
    <w:rsid w:val="00474BA5"/>
    <w:rsid w:val="004846CB"/>
    <w:rsid w:val="004908F5"/>
    <w:rsid w:val="004A66EC"/>
    <w:rsid w:val="004B016C"/>
    <w:rsid w:val="004B53E3"/>
    <w:rsid w:val="004D2809"/>
    <w:rsid w:val="004D65CE"/>
    <w:rsid w:val="00511574"/>
    <w:rsid w:val="00533C2E"/>
    <w:rsid w:val="00555FF5"/>
    <w:rsid w:val="00567B92"/>
    <w:rsid w:val="00575F6E"/>
    <w:rsid w:val="005804CF"/>
    <w:rsid w:val="00583E1D"/>
    <w:rsid w:val="00583FBF"/>
    <w:rsid w:val="005921E8"/>
    <w:rsid w:val="005B40F8"/>
    <w:rsid w:val="005B7E6F"/>
    <w:rsid w:val="005D4857"/>
    <w:rsid w:val="005D4B07"/>
    <w:rsid w:val="005F67F9"/>
    <w:rsid w:val="00600022"/>
    <w:rsid w:val="0060360D"/>
    <w:rsid w:val="006162AE"/>
    <w:rsid w:val="00634213"/>
    <w:rsid w:val="006A0F9C"/>
    <w:rsid w:val="006B643B"/>
    <w:rsid w:val="006C720C"/>
    <w:rsid w:val="006D2A23"/>
    <w:rsid w:val="006F5826"/>
    <w:rsid w:val="00734B4F"/>
    <w:rsid w:val="00741FD2"/>
    <w:rsid w:val="00764467"/>
    <w:rsid w:val="00774A5B"/>
    <w:rsid w:val="00797034"/>
    <w:rsid w:val="007B6732"/>
    <w:rsid w:val="007C0C45"/>
    <w:rsid w:val="007C3875"/>
    <w:rsid w:val="007D43C2"/>
    <w:rsid w:val="007E10A9"/>
    <w:rsid w:val="008170C2"/>
    <w:rsid w:val="00831CAD"/>
    <w:rsid w:val="0084565B"/>
    <w:rsid w:val="0085607B"/>
    <w:rsid w:val="0085788A"/>
    <w:rsid w:val="008605F8"/>
    <w:rsid w:val="008709A9"/>
    <w:rsid w:val="00876A6A"/>
    <w:rsid w:val="008C727F"/>
    <w:rsid w:val="008D3EF8"/>
    <w:rsid w:val="008E1EE5"/>
    <w:rsid w:val="009113E8"/>
    <w:rsid w:val="00921D5D"/>
    <w:rsid w:val="00932609"/>
    <w:rsid w:val="00975690"/>
    <w:rsid w:val="009C1D5B"/>
    <w:rsid w:val="009C3DFB"/>
    <w:rsid w:val="009F05C4"/>
    <w:rsid w:val="009F4FEE"/>
    <w:rsid w:val="00A164C6"/>
    <w:rsid w:val="00A758DD"/>
    <w:rsid w:val="00AB1E64"/>
    <w:rsid w:val="00AC478D"/>
    <w:rsid w:val="00AE23C0"/>
    <w:rsid w:val="00AF0EFB"/>
    <w:rsid w:val="00B01E40"/>
    <w:rsid w:val="00B378E0"/>
    <w:rsid w:val="00B72D7F"/>
    <w:rsid w:val="00B91D81"/>
    <w:rsid w:val="00BA4B44"/>
    <w:rsid w:val="00BD2A3F"/>
    <w:rsid w:val="00BD47CA"/>
    <w:rsid w:val="00C019EE"/>
    <w:rsid w:val="00C0646F"/>
    <w:rsid w:val="00C07664"/>
    <w:rsid w:val="00C12F23"/>
    <w:rsid w:val="00C25265"/>
    <w:rsid w:val="00C5671D"/>
    <w:rsid w:val="00C75E29"/>
    <w:rsid w:val="00CA5AA4"/>
    <w:rsid w:val="00CC00C2"/>
    <w:rsid w:val="00CD5522"/>
    <w:rsid w:val="00CF0C74"/>
    <w:rsid w:val="00D252C5"/>
    <w:rsid w:val="00D6647A"/>
    <w:rsid w:val="00D73DAF"/>
    <w:rsid w:val="00D92E8A"/>
    <w:rsid w:val="00DE15C8"/>
    <w:rsid w:val="00E0076B"/>
    <w:rsid w:val="00E06C20"/>
    <w:rsid w:val="00E610B4"/>
    <w:rsid w:val="00E67B5F"/>
    <w:rsid w:val="00E71A9C"/>
    <w:rsid w:val="00EA5E6F"/>
    <w:rsid w:val="00EF1192"/>
    <w:rsid w:val="00F43B4B"/>
    <w:rsid w:val="00F51E2C"/>
    <w:rsid w:val="00F91018"/>
    <w:rsid w:val="00FB5F37"/>
    <w:rsid w:val="00FB611D"/>
    <w:rsid w:val="00FB6613"/>
    <w:rsid w:val="00FE7B8F"/>
    <w:rsid w:val="00FF7376"/>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73BCBE2B-114F-48E8-BEA9-15AA23C6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qFormat/>
    <w:rsid w:val="006B643B"/>
    <w:pPr>
      <w:keepNext/>
      <w:spacing w:before="240" w:after="60"/>
      <w:outlineLvl w:val="0"/>
    </w:pPr>
    <w:rPr>
      <w:rFonts w:ascii="Arial" w:hAnsi="Arial"/>
      <w:b/>
      <w:kern w:val="28"/>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B643B"/>
    <w:pPr>
      <w:tabs>
        <w:tab w:val="center" w:pos="4153"/>
        <w:tab w:val="right" w:pos="8306"/>
      </w:tabs>
    </w:pPr>
  </w:style>
  <w:style w:type="paragraph" w:styleId="Jalus">
    <w:name w:val="footer"/>
    <w:basedOn w:val="Normaallaad"/>
    <w:rsid w:val="006B643B"/>
    <w:pPr>
      <w:tabs>
        <w:tab w:val="center" w:pos="4153"/>
        <w:tab w:val="right" w:pos="8306"/>
      </w:tabs>
    </w:pPr>
  </w:style>
  <w:style w:type="paragraph" w:styleId="Loendilik">
    <w:name w:val="List Paragraph"/>
    <w:basedOn w:val="Normaallaad"/>
    <w:uiPriority w:val="34"/>
    <w:qFormat/>
    <w:rsid w:val="005921E8"/>
    <w:pPr>
      <w:ind w:left="708"/>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48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174</Words>
  <Characters>1165</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Kastre vald</dc:creator>
  <cp:lastModifiedBy>Natalja Sisas</cp:lastModifiedBy>
  <cp:revision>11</cp:revision>
  <cp:lastPrinted>1995-09-09T12:50:00Z</cp:lastPrinted>
  <dcterms:created xsi:type="dcterms:W3CDTF">2024-08-06T07:31:00Z</dcterms:created>
  <dcterms:modified xsi:type="dcterms:W3CDTF">2024-09-19T10:52:00Z</dcterms:modified>
</cp:coreProperties>
</file>