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7E" w:rsidRPr="00C648E1" w:rsidRDefault="00C8677E" w:rsidP="00C8677E">
      <w:pPr>
        <w:widowControl w:val="0"/>
        <w:suppressAutoHyphens/>
        <w:jc w:val="center"/>
        <w:rPr>
          <w:b/>
          <w:bCs/>
          <w:szCs w:val="24"/>
        </w:rPr>
      </w:pPr>
    </w:p>
    <w:p w:rsidR="00C8677E" w:rsidRPr="00C8677E" w:rsidRDefault="00830DD2" w:rsidP="00830DD2">
      <w:pPr>
        <w:widowControl w:val="0"/>
        <w:suppressAutoHyphens/>
        <w:ind w:left="3600" w:firstLine="720"/>
        <w:rPr>
          <w:szCs w:val="24"/>
        </w:rPr>
      </w:pPr>
      <w:r>
        <w:rPr>
          <w:b/>
          <w:bCs/>
          <w:sz w:val="32"/>
          <w:szCs w:val="32"/>
        </w:rPr>
        <w:t>OTS</w:t>
      </w:r>
      <w:r w:rsidR="00C8677E" w:rsidRPr="00C8677E">
        <w:rPr>
          <w:b/>
          <w:bCs/>
          <w:sz w:val="32"/>
          <w:szCs w:val="32"/>
        </w:rPr>
        <w:t>US</w:t>
      </w:r>
    </w:p>
    <w:p w:rsidR="00C8677E" w:rsidRPr="00C8677E" w:rsidRDefault="00C8677E" w:rsidP="00C8677E">
      <w:pPr>
        <w:widowControl w:val="0"/>
        <w:suppressAutoHyphens/>
        <w:rPr>
          <w:szCs w:val="24"/>
        </w:rPr>
      </w:pPr>
    </w:p>
    <w:p w:rsidR="00C8677E" w:rsidRPr="00C8677E" w:rsidRDefault="00C8677E" w:rsidP="00C8677E">
      <w:pPr>
        <w:widowControl w:val="0"/>
        <w:suppressAutoHyphens/>
        <w:rPr>
          <w:szCs w:val="24"/>
        </w:rPr>
      </w:pPr>
      <w:r w:rsidRPr="00C8677E">
        <w:rPr>
          <w:szCs w:val="24"/>
        </w:rPr>
        <w:tab/>
      </w:r>
    </w:p>
    <w:p w:rsidR="00C648E1" w:rsidRDefault="00C648E1" w:rsidP="00830DD2">
      <w:pPr>
        <w:pStyle w:val="Pealkiri2"/>
        <w:rPr>
          <w:rFonts w:ascii="Times New Roman" w:eastAsia="Times New Roman" w:hAnsi="Times New Roman" w:cs="Times New Roman"/>
          <w:color w:val="auto"/>
          <w:sz w:val="24"/>
          <w:szCs w:val="24"/>
        </w:rPr>
      </w:pPr>
      <w:r w:rsidRPr="00C648E1">
        <w:rPr>
          <w:rFonts w:ascii="Times New Roman" w:eastAsia="Times New Roman" w:hAnsi="Times New Roman" w:cs="Times New Roman"/>
          <w:color w:val="auto"/>
          <w:sz w:val="24"/>
          <w:szCs w:val="24"/>
        </w:rPr>
        <w:t xml:space="preserve">Lange   </w:t>
      </w:r>
      <w:r w:rsidRPr="00C648E1">
        <w:rPr>
          <w:rFonts w:ascii="Times New Roman" w:eastAsia="Times New Roman" w:hAnsi="Times New Roman" w:cs="Times New Roman"/>
          <w:color w:val="auto"/>
          <w:sz w:val="24"/>
          <w:szCs w:val="24"/>
        </w:rPr>
        <w:tab/>
      </w:r>
      <w:r w:rsidRPr="00C648E1">
        <w:rPr>
          <w:rFonts w:ascii="Times New Roman" w:eastAsia="Times New Roman" w:hAnsi="Times New Roman" w:cs="Times New Roman"/>
          <w:color w:val="auto"/>
          <w:sz w:val="24"/>
          <w:szCs w:val="24"/>
        </w:rPr>
        <w:tab/>
      </w:r>
      <w:r w:rsidRPr="00C648E1">
        <w:rPr>
          <w:rFonts w:ascii="Times New Roman" w:eastAsia="Times New Roman" w:hAnsi="Times New Roman" w:cs="Times New Roman"/>
          <w:color w:val="auto"/>
          <w:sz w:val="24"/>
          <w:szCs w:val="24"/>
        </w:rPr>
        <w:tab/>
      </w:r>
      <w:r w:rsidRPr="00C648E1">
        <w:rPr>
          <w:rFonts w:ascii="Times New Roman" w:eastAsia="Times New Roman" w:hAnsi="Times New Roman" w:cs="Times New Roman"/>
          <w:color w:val="auto"/>
          <w:sz w:val="24"/>
          <w:szCs w:val="24"/>
        </w:rPr>
        <w:tab/>
      </w:r>
      <w:r w:rsidRPr="00C648E1">
        <w:rPr>
          <w:rFonts w:ascii="Times New Roman" w:eastAsia="Times New Roman" w:hAnsi="Times New Roman" w:cs="Times New Roman"/>
          <w:color w:val="auto"/>
          <w:sz w:val="24"/>
          <w:szCs w:val="24"/>
        </w:rPr>
        <w:tab/>
      </w:r>
      <w:r w:rsidRPr="00C648E1">
        <w:rPr>
          <w:rFonts w:ascii="Times New Roman" w:eastAsia="Times New Roman" w:hAnsi="Times New Roman" w:cs="Times New Roman"/>
          <w:color w:val="auto"/>
          <w:sz w:val="24"/>
          <w:szCs w:val="24"/>
        </w:rPr>
        <w:tab/>
      </w:r>
      <w:r w:rsidRPr="00C648E1">
        <w:rPr>
          <w:rFonts w:ascii="Times New Roman" w:eastAsia="Times New Roman" w:hAnsi="Times New Roman" w:cs="Times New Roman"/>
          <w:color w:val="auto"/>
          <w:sz w:val="24"/>
          <w:szCs w:val="24"/>
        </w:rPr>
        <w:tab/>
        <w:t xml:space="preserve">          12. jaanuar 2021 nr EELNÕU </w:t>
      </w:r>
    </w:p>
    <w:p w:rsidR="00C648E1" w:rsidRDefault="00C648E1" w:rsidP="00830DD2">
      <w:pPr>
        <w:pStyle w:val="Pealkiri2"/>
        <w:rPr>
          <w:rFonts w:ascii="Times New Roman" w:eastAsia="Times New Roman" w:hAnsi="Times New Roman" w:cs="Times New Roman"/>
          <w:color w:val="auto"/>
          <w:sz w:val="24"/>
          <w:szCs w:val="24"/>
        </w:rPr>
      </w:pPr>
    </w:p>
    <w:p w:rsidR="00830DD2" w:rsidRPr="00830DD2" w:rsidRDefault="00843530" w:rsidP="00830DD2">
      <w:pPr>
        <w:pStyle w:val="Pealkiri2"/>
        <w:rPr>
          <w:rFonts w:ascii="Times New Roman" w:hAnsi="Times New Roman" w:cs="Times New Roman"/>
          <w:b/>
          <w:color w:val="auto"/>
          <w:sz w:val="24"/>
          <w:szCs w:val="24"/>
        </w:rPr>
      </w:pPr>
      <w:r>
        <w:rPr>
          <w:rFonts w:ascii="Times New Roman" w:hAnsi="Times New Roman" w:cs="Times New Roman"/>
          <w:b/>
          <w:color w:val="auto"/>
          <w:sz w:val="24"/>
          <w:szCs w:val="24"/>
        </w:rPr>
        <w:t xml:space="preserve">Sundvalduse </w:t>
      </w:r>
      <w:r w:rsidR="00830DD2" w:rsidRPr="00830DD2">
        <w:rPr>
          <w:rFonts w:ascii="Times New Roman" w:hAnsi="Times New Roman" w:cs="Times New Roman"/>
          <w:b/>
          <w:color w:val="auto"/>
          <w:sz w:val="24"/>
          <w:szCs w:val="24"/>
        </w:rPr>
        <w:t xml:space="preserve">seadmine </w:t>
      </w:r>
    </w:p>
    <w:p w:rsidR="00830DD2" w:rsidRDefault="00830DD2" w:rsidP="00830DD2"/>
    <w:p w:rsidR="00126BD7" w:rsidRDefault="00126BD7" w:rsidP="00126BD7">
      <w:pPr>
        <w:jc w:val="both"/>
        <w:rPr>
          <w:szCs w:val="24"/>
        </w:rPr>
      </w:pPr>
      <w:r w:rsidRPr="00A52DD2">
        <w:rPr>
          <w:szCs w:val="24"/>
        </w:rPr>
        <w:t xml:space="preserve">AS Emajõe Veevärk </w:t>
      </w:r>
      <w:r>
        <w:rPr>
          <w:szCs w:val="24"/>
        </w:rPr>
        <w:t xml:space="preserve">(registrikood 11044696, asukoht </w:t>
      </w:r>
      <w:r w:rsidRPr="00A52DD2">
        <w:rPr>
          <w:szCs w:val="24"/>
        </w:rPr>
        <w:t>Sõbra 56,</w:t>
      </w:r>
      <w:r>
        <w:rPr>
          <w:szCs w:val="24"/>
        </w:rPr>
        <w:t xml:space="preserve"> 50106 Tartu linn, Tartu maakond) seaduslik esindaja </w:t>
      </w:r>
      <w:r w:rsidRPr="00A52DD2">
        <w:rPr>
          <w:szCs w:val="24"/>
        </w:rPr>
        <w:t>Andres Aruhein</w:t>
      </w:r>
      <w:r>
        <w:rPr>
          <w:szCs w:val="24"/>
        </w:rPr>
        <w:t xml:space="preserve"> </w:t>
      </w:r>
      <w:r w:rsidRPr="00FC6253">
        <w:rPr>
          <w:szCs w:val="24"/>
        </w:rPr>
        <w:t xml:space="preserve">esitas </w:t>
      </w:r>
      <w:r>
        <w:rPr>
          <w:szCs w:val="24"/>
        </w:rPr>
        <w:t xml:space="preserve">13.10.2020.a Kastre </w:t>
      </w:r>
      <w:r w:rsidRPr="00FC6253">
        <w:rPr>
          <w:szCs w:val="24"/>
        </w:rPr>
        <w:t>Vallavalitsusele taotluse</w:t>
      </w:r>
      <w:r>
        <w:rPr>
          <w:szCs w:val="24"/>
        </w:rPr>
        <w:t xml:space="preserve"> (registreeritud 27.10.2020.a kirja nr 4-11/1848 all) </w:t>
      </w:r>
      <w:r w:rsidRPr="00FC6253">
        <w:rPr>
          <w:szCs w:val="24"/>
        </w:rPr>
        <w:t xml:space="preserve"> </w:t>
      </w:r>
      <w:r>
        <w:rPr>
          <w:szCs w:val="24"/>
        </w:rPr>
        <w:t>sundvalduse seadmiseks</w:t>
      </w:r>
      <w:r w:rsidRPr="00FC6253">
        <w:rPr>
          <w:szCs w:val="24"/>
        </w:rPr>
        <w:t xml:space="preserve"> </w:t>
      </w:r>
      <w:r>
        <w:rPr>
          <w:szCs w:val="24"/>
        </w:rPr>
        <w:t xml:space="preserve">Tartu maakonnas, Kastre vallas Haaslava külas Kingu ( katastritunnus 18501:001:0512) asuvale kinnistule </w:t>
      </w:r>
      <w:r w:rsidRPr="004035C3">
        <w:rPr>
          <w:szCs w:val="24"/>
        </w:rPr>
        <w:t>ühisveevärgi- ja kanalisatsooni rajamiseks</w:t>
      </w:r>
      <w:r>
        <w:rPr>
          <w:szCs w:val="24"/>
        </w:rPr>
        <w:t xml:space="preserve"> </w:t>
      </w:r>
      <w:r w:rsidRPr="004035C3">
        <w:rPr>
          <w:szCs w:val="24"/>
        </w:rPr>
        <w:t xml:space="preserve">AS Emajõe Veevärk </w:t>
      </w:r>
      <w:r>
        <w:rPr>
          <w:szCs w:val="24"/>
        </w:rPr>
        <w:t xml:space="preserve">kasuks </w:t>
      </w:r>
      <w:r w:rsidRPr="008B6B67">
        <w:rPr>
          <w:szCs w:val="24"/>
        </w:rPr>
        <w:t>vastavalt</w:t>
      </w:r>
      <w:r>
        <w:rPr>
          <w:szCs w:val="24"/>
        </w:rPr>
        <w:t xml:space="preserve"> a</w:t>
      </w:r>
      <w:r w:rsidRPr="00CB6868">
        <w:rPr>
          <w:szCs w:val="24"/>
        </w:rPr>
        <w:t>sjaõigusseaduse § 158</w:t>
      </w:r>
      <w:r w:rsidRPr="00CB6868">
        <w:rPr>
          <w:szCs w:val="24"/>
          <w:vertAlign w:val="superscript"/>
        </w:rPr>
        <w:t>1</w:t>
      </w:r>
      <w:r>
        <w:rPr>
          <w:szCs w:val="24"/>
        </w:rPr>
        <w:t xml:space="preserve"> lg 1,1</w:t>
      </w:r>
      <w:r w:rsidRPr="00CB6868">
        <w:rPr>
          <w:szCs w:val="24"/>
          <w:vertAlign w:val="superscript"/>
        </w:rPr>
        <w:t>1</w:t>
      </w:r>
      <w:r>
        <w:rPr>
          <w:szCs w:val="24"/>
        </w:rPr>
        <w:t xml:space="preserve"> ja</w:t>
      </w:r>
      <w:r w:rsidRPr="008B6B67">
        <w:rPr>
          <w:szCs w:val="24"/>
        </w:rPr>
        <w:t xml:space="preserve"> kinnisasja avalikes huvides omandamise seaduse </w:t>
      </w:r>
      <w:r>
        <w:rPr>
          <w:szCs w:val="24"/>
        </w:rPr>
        <w:t xml:space="preserve">§-dele 39 ja 40. </w:t>
      </w:r>
    </w:p>
    <w:p w:rsidR="00126BD7" w:rsidRDefault="00126BD7" w:rsidP="00126BD7">
      <w:pPr>
        <w:jc w:val="both"/>
        <w:rPr>
          <w:szCs w:val="24"/>
        </w:rPr>
      </w:pPr>
    </w:p>
    <w:p w:rsidR="00126BD7" w:rsidRDefault="00126BD7" w:rsidP="00126BD7">
      <w:pPr>
        <w:jc w:val="both"/>
        <w:rPr>
          <w:szCs w:val="24"/>
        </w:rPr>
      </w:pPr>
      <w:r w:rsidRPr="00CB6868">
        <w:rPr>
          <w:szCs w:val="24"/>
        </w:rPr>
        <w:t>AS Emajõe Veevärk</w:t>
      </w:r>
      <w:r>
        <w:rPr>
          <w:szCs w:val="24"/>
        </w:rPr>
        <w:t xml:space="preserve"> </w:t>
      </w:r>
      <w:r w:rsidRPr="00484310">
        <w:rPr>
          <w:szCs w:val="24"/>
        </w:rPr>
        <w:t xml:space="preserve">planeerib </w:t>
      </w:r>
      <w:r>
        <w:rPr>
          <w:szCs w:val="24"/>
        </w:rPr>
        <w:t xml:space="preserve">rajada  vastavalt Eesti Veeprojekt OÜ poolt koostatud projektile nr 2006 „Kurepalu järveäärse piirkonna ühisveevärk ja-kanalisatsioon“ </w:t>
      </w:r>
      <w:r w:rsidRPr="000023F7">
        <w:rPr>
          <w:szCs w:val="24"/>
        </w:rPr>
        <w:t>ühisveevärgi- ja kanalisatsooni</w:t>
      </w:r>
      <w:r>
        <w:rPr>
          <w:szCs w:val="24"/>
        </w:rPr>
        <w:t>.</w:t>
      </w:r>
    </w:p>
    <w:p w:rsidR="00126BD7" w:rsidRDefault="00126BD7" w:rsidP="00126BD7">
      <w:pPr>
        <w:jc w:val="both"/>
        <w:rPr>
          <w:szCs w:val="24"/>
        </w:rPr>
      </w:pPr>
      <w:r>
        <w:rPr>
          <w:szCs w:val="24"/>
        </w:rPr>
        <w:t xml:space="preserve">Tulenevalt  eelpoolmainitud projektile  taotleb </w:t>
      </w:r>
      <w:r w:rsidRPr="000023F7">
        <w:rPr>
          <w:szCs w:val="24"/>
        </w:rPr>
        <w:t xml:space="preserve">AS Emajõe Veevärk </w:t>
      </w:r>
      <w:r>
        <w:rPr>
          <w:szCs w:val="24"/>
        </w:rPr>
        <w:t>sundvalduse seadmist maaüksusele Kingu (</w:t>
      </w:r>
      <w:r w:rsidRPr="009E239A">
        <w:rPr>
          <w:szCs w:val="24"/>
        </w:rPr>
        <w:t>katastritunnus 18501:001:0512)</w:t>
      </w:r>
      <w:r>
        <w:rPr>
          <w:szCs w:val="24"/>
        </w:rPr>
        <w:t xml:space="preserve"> </w:t>
      </w:r>
      <w:r w:rsidRPr="000023F7">
        <w:rPr>
          <w:szCs w:val="24"/>
        </w:rPr>
        <w:t>veetorustiku, isevoolse kanalisatsioonitorustiku ja survekanalisatsioonitorustiku</w:t>
      </w:r>
      <w:r>
        <w:rPr>
          <w:szCs w:val="24"/>
        </w:rPr>
        <w:t xml:space="preserve"> </w:t>
      </w:r>
      <w:r w:rsidRPr="000023F7">
        <w:rPr>
          <w:szCs w:val="24"/>
        </w:rPr>
        <w:t>talumiseks, remontimiseks, korrashoiuks, hooldamiseks, asendamiseks, kasutamiseks ja muul viisil ekspluateerimiseks torus</w:t>
      </w:r>
      <w:r>
        <w:rPr>
          <w:szCs w:val="24"/>
        </w:rPr>
        <w:t>t</w:t>
      </w:r>
      <w:r w:rsidRPr="000023F7">
        <w:rPr>
          <w:szCs w:val="24"/>
        </w:rPr>
        <w:t>ike toimimise tagamise eesmärgil</w:t>
      </w:r>
      <w:r>
        <w:rPr>
          <w:szCs w:val="24"/>
        </w:rPr>
        <w:t>. Sundvalduse seadmise ala suurus on 1406,4</w:t>
      </w:r>
      <w:r w:rsidRPr="00BB1BAF">
        <w:t xml:space="preserve"> </w:t>
      </w:r>
      <w:r w:rsidRPr="00BB1BAF">
        <w:rPr>
          <w:szCs w:val="24"/>
        </w:rPr>
        <w:t>m</w:t>
      </w:r>
      <w:r w:rsidRPr="00BB1BAF">
        <w:rPr>
          <w:szCs w:val="24"/>
          <w:vertAlign w:val="superscript"/>
        </w:rPr>
        <w:t>2</w:t>
      </w:r>
      <w:r>
        <w:rPr>
          <w:szCs w:val="24"/>
        </w:rPr>
        <w:t xml:space="preserve"> </w:t>
      </w:r>
      <w:r w:rsidRPr="00BB1BAF">
        <w:rPr>
          <w:szCs w:val="24"/>
        </w:rPr>
        <w:t>vastavalt koormatava ala plaani</w:t>
      </w:r>
      <w:r>
        <w:rPr>
          <w:szCs w:val="24"/>
        </w:rPr>
        <w:t>de</w:t>
      </w:r>
      <w:r w:rsidRPr="00BB1BAF">
        <w:rPr>
          <w:szCs w:val="24"/>
        </w:rPr>
        <w:t>le ( lisa</w:t>
      </w:r>
      <w:r w:rsidR="00635D7D">
        <w:rPr>
          <w:szCs w:val="24"/>
        </w:rPr>
        <w:t xml:space="preserve"> </w:t>
      </w:r>
      <w:r>
        <w:rPr>
          <w:szCs w:val="24"/>
        </w:rPr>
        <w:t>).</w:t>
      </w:r>
    </w:p>
    <w:p w:rsidR="00126BD7" w:rsidRDefault="00126BD7" w:rsidP="00126BD7">
      <w:pPr>
        <w:jc w:val="both"/>
        <w:rPr>
          <w:szCs w:val="24"/>
        </w:rPr>
      </w:pPr>
    </w:p>
    <w:p w:rsidR="00126BD7" w:rsidRDefault="00126BD7" w:rsidP="00126BD7">
      <w:pPr>
        <w:jc w:val="both"/>
        <w:rPr>
          <w:szCs w:val="24"/>
        </w:rPr>
      </w:pPr>
      <w:r>
        <w:rPr>
          <w:szCs w:val="24"/>
        </w:rPr>
        <w:t>Kinnistul</w:t>
      </w:r>
      <w:r w:rsidRPr="00484310">
        <w:rPr>
          <w:szCs w:val="24"/>
        </w:rPr>
        <w:t>e</w:t>
      </w:r>
      <w:r>
        <w:rPr>
          <w:szCs w:val="24"/>
        </w:rPr>
        <w:t xml:space="preserve"> Kingu (</w:t>
      </w:r>
      <w:r w:rsidRPr="009E239A">
        <w:rPr>
          <w:szCs w:val="24"/>
        </w:rPr>
        <w:t>katastritunnus 18501:001:0512)</w:t>
      </w:r>
      <w:r>
        <w:rPr>
          <w:szCs w:val="24"/>
        </w:rPr>
        <w:t xml:space="preserve">, </w:t>
      </w:r>
      <w:r w:rsidRPr="00484310">
        <w:rPr>
          <w:szCs w:val="24"/>
        </w:rPr>
        <w:t xml:space="preserve">mille kaudu </w:t>
      </w:r>
      <w:r w:rsidRPr="00F532D7">
        <w:rPr>
          <w:szCs w:val="24"/>
        </w:rPr>
        <w:t xml:space="preserve">ühisveevärgi ja –kanalisatsiooni </w:t>
      </w:r>
      <w:r>
        <w:rPr>
          <w:szCs w:val="24"/>
        </w:rPr>
        <w:t>rajatisi</w:t>
      </w:r>
      <w:r w:rsidRPr="00F532D7">
        <w:rPr>
          <w:szCs w:val="24"/>
        </w:rPr>
        <w:t xml:space="preserve"> </w:t>
      </w:r>
      <w:r w:rsidRPr="00484310">
        <w:rPr>
          <w:szCs w:val="24"/>
        </w:rPr>
        <w:t>ehita</w:t>
      </w:r>
      <w:r>
        <w:rPr>
          <w:szCs w:val="24"/>
        </w:rPr>
        <w:t xml:space="preserve">takse, oleks võimalik </w:t>
      </w:r>
      <w:proofErr w:type="spellStart"/>
      <w:r>
        <w:rPr>
          <w:szCs w:val="24"/>
        </w:rPr>
        <w:t>tehnorajatise</w:t>
      </w:r>
      <w:proofErr w:type="spellEnd"/>
      <w:r w:rsidRPr="00484310">
        <w:rPr>
          <w:szCs w:val="24"/>
        </w:rPr>
        <w:t xml:space="preserve"> talumise kohustus seada</w:t>
      </w:r>
      <w:r>
        <w:rPr>
          <w:szCs w:val="24"/>
        </w:rPr>
        <w:t xml:space="preserve"> </w:t>
      </w:r>
      <w:r w:rsidRPr="00484310">
        <w:rPr>
          <w:szCs w:val="24"/>
        </w:rPr>
        <w:t xml:space="preserve">servituudilepingu (isikliku kasutusõiguse lepingu) sõlmimisega, kuid </w:t>
      </w:r>
      <w:r>
        <w:rPr>
          <w:szCs w:val="24"/>
        </w:rPr>
        <w:t>kinnistu omanik ei soovi sõlmida isikliku kasutusõiguse lepingut, vaid eelistab sundvalduse seadmist.</w:t>
      </w:r>
    </w:p>
    <w:p w:rsidR="00126BD7" w:rsidRDefault="00126BD7" w:rsidP="00126BD7">
      <w:pPr>
        <w:jc w:val="both"/>
        <w:rPr>
          <w:szCs w:val="24"/>
        </w:rPr>
      </w:pPr>
    </w:p>
    <w:p w:rsidR="00126BD7" w:rsidRDefault="00126BD7" w:rsidP="00126BD7">
      <w:pPr>
        <w:jc w:val="both"/>
        <w:rPr>
          <w:szCs w:val="24"/>
        </w:rPr>
      </w:pPr>
      <w:r>
        <w:rPr>
          <w:szCs w:val="24"/>
        </w:rPr>
        <w:t>Kinnistu Kingu (</w:t>
      </w:r>
      <w:r w:rsidRPr="009E239A">
        <w:rPr>
          <w:szCs w:val="24"/>
        </w:rPr>
        <w:t>katastritunnus 18501:001:0512)</w:t>
      </w:r>
      <w:r>
        <w:rPr>
          <w:szCs w:val="24"/>
        </w:rPr>
        <w:t xml:space="preserve"> omanik ja </w:t>
      </w:r>
      <w:r w:rsidRPr="00BB1BAF">
        <w:rPr>
          <w:szCs w:val="24"/>
        </w:rPr>
        <w:t xml:space="preserve">AS Emajõe Veevärk </w:t>
      </w:r>
      <w:r>
        <w:rPr>
          <w:szCs w:val="24"/>
        </w:rPr>
        <w:t>esindaja on sõlminud kirjalikku ühisveevärgi- ja kanalisatsiooni rajamise kokkulepe, mille kohaselt omanik ei soovi sõlmida notariaalselt kokkulepet ja on nõus sundvalduse seadmisega.</w:t>
      </w:r>
    </w:p>
    <w:p w:rsidR="00126BD7" w:rsidRDefault="00126BD7" w:rsidP="00126BD7">
      <w:pPr>
        <w:jc w:val="both"/>
        <w:rPr>
          <w:szCs w:val="24"/>
        </w:rPr>
      </w:pPr>
    </w:p>
    <w:p w:rsidR="00126BD7" w:rsidRDefault="00126BD7" w:rsidP="00126BD7">
      <w:pPr>
        <w:jc w:val="both"/>
        <w:rPr>
          <w:szCs w:val="24"/>
        </w:rPr>
      </w:pPr>
      <w:r w:rsidRPr="00CC2791">
        <w:rPr>
          <w:szCs w:val="24"/>
        </w:rPr>
        <w:t>Vastavalt asjaõigusseaduse (edaspidi AÕS) (RT I 1993, 93, 590) § 158</w:t>
      </w:r>
      <w:r w:rsidRPr="00CC2791">
        <w:rPr>
          <w:szCs w:val="24"/>
          <w:vertAlign w:val="superscript"/>
        </w:rPr>
        <w:t>1</w:t>
      </w:r>
      <w:r>
        <w:rPr>
          <w:szCs w:val="24"/>
        </w:rPr>
        <w:t xml:space="preserve"> lg </w:t>
      </w:r>
      <w:r w:rsidRPr="00CC2791">
        <w:rPr>
          <w:szCs w:val="24"/>
        </w:rPr>
        <w:t>1 kinnisasja omanik on kohustatud taluma oma kinnisasjal tehnovõrku või -rajatist ja lubama selle ehitamist kinnisasjale, kui tehnovõrk või -rajatis on vajalik avalikes huvides ja puudub muu tehniliselt ning majanduslikult otstarbekam võimalus tehnovõrguga või -rajatisega liituda</w:t>
      </w:r>
      <w:r>
        <w:rPr>
          <w:szCs w:val="24"/>
        </w:rPr>
        <w:t>.</w:t>
      </w:r>
      <w:r w:rsidRPr="00CC2791">
        <w:rPr>
          <w:szCs w:val="24"/>
        </w:rPr>
        <w:t xml:space="preserve"> AÕS </w:t>
      </w:r>
      <w:r>
        <w:rPr>
          <w:szCs w:val="24"/>
        </w:rPr>
        <w:t>§</w:t>
      </w:r>
      <w:r w:rsidRPr="000F301A">
        <w:rPr>
          <w:szCs w:val="24"/>
        </w:rPr>
        <w:t>158</w:t>
      </w:r>
      <w:r w:rsidRPr="000F301A">
        <w:rPr>
          <w:szCs w:val="24"/>
          <w:vertAlign w:val="superscript"/>
        </w:rPr>
        <w:t>1</w:t>
      </w:r>
      <w:r w:rsidRPr="000F301A">
        <w:rPr>
          <w:szCs w:val="24"/>
        </w:rPr>
        <w:t xml:space="preserve"> lg 1</w:t>
      </w:r>
      <w:r w:rsidRPr="000F301A">
        <w:rPr>
          <w:szCs w:val="24"/>
          <w:vertAlign w:val="superscript"/>
        </w:rPr>
        <w:t>1</w:t>
      </w:r>
      <w:r>
        <w:rPr>
          <w:szCs w:val="24"/>
        </w:rPr>
        <w:t xml:space="preserve"> kohaselt t</w:t>
      </w:r>
      <w:r w:rsidRPr="000F301A">
        <w:rPr>
          <w:szCs w:val="24"/>
        </w:rPr>
        <w:t>ehnovõrk või -rajatis on ehitatud avalikes huvides, kui selle kaudu osutatakse avalikku teenust ja see kuulub isikule kes on vee-ettevõtja ühisveevärgi ja -kanalisatsiooni seaduse tähenduses</w:t>
      </w:r>
      <w:r>
        <w:rPr>
          <w:szCs w:val="24"/>
        </w:rPr>
        <w:t xml:space="preserve">. </w:t>
      </w:r>
    </w:p>
    <w:p w:rsidR="00126BD7" w:rsidRDefault="00126BD7" w:rsidP="00126BD7">
      <w:pPr>
        <w:jc w:val="both"/>
        <w:rPr>
          <w:szCs w:val="24"/>
        </w:rPr>
      </w:pPr>
      <w:r>
        <w:rPr>
          <w:szCs w:val="24"/>
        </w:rPr>
        <w:t>Vastavalt ü</w:t>
      </w:r>
      <w:r w:rsidRPr="000F301A">
        <w:rPr>
          <w:szCs w:val="24"/>
        </w:rPr>
        <w:t>hisveevärgi ja -kanalisatsiooni seadus</w:t>
      </w:r>
      <w:r>
        <w:rPr>
          <w:szCs w:val="24"/>
        </w:rPr>
        <w:t xml:space="preserve">e ( edaspidi </w:t>
      </w:r>
      <w:r w:rsidRPr="000F301A">
        <w:rPr>
          <w:szCs w:val="24"/>
        </w:rPr>
        <w:t>ÜVVKS</w:t>
      </w:r>
      <w:r>
        <w:rPr>
          <w:szCs w:val="24"/>
        </w:rPr>
        <w:t>) § 7 lg 1  v</w:t>
      </w:r>
      <w:r w:rsidRPr="000F301A">
        <w:rPr>
          <w:szCs w:val="24"/>
        </w:rPr>
        <w:t xml:space="preserve">ee-ettevõtja on käesoleva seaduse tähenduses eraõiguslik juriidiline isik, kes varustab kliendi kinnistu veevärki ühisveevärgi kaudu veega või korraldab kliendi kinnistu kanalisatsioonist reo-, sademe- ja drenaaživee ning muu pinnase- ja pinnavee </w:t>
      </w:r>
      <w:proofErr w:type="spellStart"/>
      <w:r w:rsidRPr="000F301A">
        <w:rPr>
          <w:szCs w:val="24"/>
        </w:rPr>
        <w:t>ärajuhtimist</w:t>
      </w:r>
      <w:proofErr w:type="spellEnd"/>
      <w:r w:rsidRPr="000F301A">
        <w:rPr>
          <w:szCs w:val="24"/>
        </w:rPr>
        <w:t xml:space="preserve"> ja puhastamist.</w:t>
      </w:r>
    </w:p>
    <w:p w:rsidR="00126BD7" w:rsidRDefault="00126BD7" w:rsidP="00126BD7">
      <w:pPr>
        <w:jc w:val="both"/>
        <w:rPr>
          <w:szCs w:val="24"/>
        </w:rPr>
      </w:pPr>
    </w:p>
    <w:p w:rsidR="00126BD7" w:rsidRDefault="00126BD7" w:rsidP="00126BD7">
      <w:pPr>
        <w:jc w:val="both"/>
        <w:rPr>
          <w:szCs w:val="24"/>
        </w:rPr>
      </w:pPr>
      <w:r w:rsidRPr="00EE516D">
        <w:rPr>
          <w:szCs w:val="24"/>
        </w:rPr>
        <w:t xml:space="preserve">AS Emajõe Veevärk </w:t>
      </w:r>
      <w:r w:rsidRPr="00CC2791">
        <w:rPr>
          <w:szCs w:val="24"/>
        </w:rPr>
        <w:t>kuulub AÕS § 158</w:t>
      </w:r>
      <w:r w:rsidRPr="00B37411">
        <w:rPr>
          <w:szCs w:val="24"/>
          <w:vertAlign w:val="superscript"/>
        </w:rPr>
        <w:t>1</w:t>
      </w:r>
      <w:r>
        <w:rPr>
          <w:szCs w:val="24"/>
        </w:rPr>
        <w:t xml:space="preserve"> lg 1</w:t>
      </w:r>
      <w:r w:rsidRPr="00EE516D">
        <w:rPr>
          <w:szCs w:val="24"/>
          <w:vertAlign w:val="superscript"/>
        </w:rPr>
        <w:t>1</w:t>
      </w:r>
      <w:r>
        <w:rPr>
          <w:szCs w:val="24"/>
        </w:rPr>
        <w:t xml:space="preserve"> ja KAHOS § 40 lg </w:t>
      </w:r>
      <w:r w:rsidRPr="00CC2791">
        <w:rPr>
          <w:szCs w:val="24"/>
        </w:rPr>
        <w:t xml:space="preserve">2 nimetatud avalikku teenust osutavate isikute hulka. Avalikes huvides ehitatud </w:t>
      </w:r>
      <w:proofErr w:type="spellStart"/>
      <w:r w:rsidRPr="00CC2791">
        <w:rPr>
          <w:szCs w:val="24"/>
        </w:rPr>
        <w:t>tehnorajatiste</w:t>
      </w:r>
      <w:proofErr w:type="spellEnd"/>
      <w:r w:rsidRPr="00CC2791">
        <w:rPr>
          <w:szCs w:val="24"/>
        </w:rPr>
        <w:t xml:space="preserve"> talumiskohustuse kehtestamise </w:t>
      </w:r>
      <w:r w:rsidRPr="00CC2791">
        <w:rPr>
          <w:szCs w:val="24"/>
        </w:rPr>
        <w:lastRenderedPageBreak/>
        <w:t xml:space="preserve">eesmärgiks on üleüldine </w:t>
      </w:r>
      <w:r w:rsidRPr="00EE516D">
        <w:rPr>
          <w:szCs w:val="24"/>
        </w:rPr>
        <w:t>ühisveevärgi ja -kanalisatsiooni</w:t>
      </w:r>
      <w:r w:rsidRPr="00CC2791">
        <w:rPr>
          <w:szCs w:val="24"/>
        </w:rPr>
        <w:t xml:space="preserve"> tagamine, mis annab avalikkusele võimaluse </w:t>
      </w:r>
      <w:r>
        <w:rPr>
          <w:szCs w:val="24"/>
        </w:rPr>
        <w:t xml:space="preserve">liituda </w:t>
      </w:r>
      <w:r w:rsidRPr="00EE516D">
        <w:rPr>
          <w:szCs w:val="24"/>
        </w:rPr>
        <w:t>ühisveevärgi</w:t>
      </w:r>
      <w:r>
        <w:rPr>
          <w:szCs w:val="24"/>
        </w:rPr>
        <w:t>ga</w:t>
      </w:r>
      <w:r w:rsidRPr="00EE516D">
        <w:rPr>
          <w:szCs w:val="24"/>
        </w:rPr>
        <w:t xml:space="preserve"> ja -kanalisatsiooni</w:t>
      </w:r>
      <w:r>
        <w:rPr>
          <w:szCs w:val="24"/>
        </w:rPr>
        <w:t>ga</w:t>
      </w:r>
      <w:r w:rsidRPr="00CC2791">
        <w:rPr>
          <w:szCs w:val="24"/>
        </w:rPr>
        <w:t xml:space="preserve">. </w:t>
      </w:r>
    </w:p>
    <w:p w:rsidR="00126BD7" w:rsidRDefault="00126BD7" w:rsidP="00126BD7">
      <w:pPr>
        <w:jc w:val="both"/>
        <w:rPr>
          <w:szCs w:val="24"/>
        </w:rPr>
      </w:pPr>
    </w:p>
    <w:p w:rsidR="00126BD7" w:rsidRDefault="00126BD7" w:rsidP="00126BD7">
      <w:pPr>
        <w:jc w:val="both"/>
        <w:rPr>
          <w:szCs w:val="24"/>
        </w:rPr>
      </w:pPr>
      <w:r>
        <w:rPr>
          <w:szCs w:val="24"/>
        </w:rPr>
        <w:t xml:space="preserve">Ühisveevärgi- ja kanalisatsiooni kaitsevöönd on ühisveevärgi ja –kanalisatsiooni ehitisi ümbritsev maa-ala, kus kinnisasja kasutamist on kitsendatud ühisveevärgi-ja kanalisatsiooni ehitise kaitse ja ohutuse tagamiseks. Kaitsevööndi ulatus on kehtestatud keskkonnaministri </w:t>
      </w:r>
      <w:r w:rsidRPr="00CC2791">
        <w:rPr>
          <w:szCs w:val="24"/>
        </w:rPr>
        <w:t xml:space="preserve"> </w:t>
      </w:r>
      <w:r>
        <w:rPr>
          <w:szCs w:val="24"/>
        </w:rPr>
        <w:t>16.12.2005.a määrusega nr 76</w:t>
      </w:r>
      <w:r w:rsidRPr="00CC2791">
        <w:rPr>
          <w:szCs w:val="24"/>
        </w:rPr>
        <w:t xml:space="preserve"> „</w:t>
      </w:r>
      <w:r w:rsidRPr="00E81AEB">
        <w:rPr>
          <w:szCs w:val="24"/>
        </w:rPr>
        <w:t>Ühisveevärgi ja -kanalisatsiooni kaitsevööndi ulatus</w:t>
      </w:r>
      <w:r w:rsidRPr="00CC2791">
        <w:rPr>
          <w:szCs w:val="24"/>
        </w:rPr>
        <w:t>“.</w:t>
      </w:r>
    </w:p>
    <w:p w:rsidR="009E74E8" w:rsidRDefault="009E74E8" w:rsidP="00843530">
      <w:pPr>
        <w:jc w:val="both"/>
        <w:rPr>
          <w:szCs w:val="24"/>
        </w:rPr>
      </w:pPr>
    </w:p>
    <w:p w:rsidR="00E43E40" w:rsidRDefault="009E74E8" w:rsidP="00843530">
      <w:pPr>
        <w:jc w:val="both"/>
        <w:rPr>
          <w:szCs w:val="24"/>
        </w:rPr>
      </w:pPr>
      <w:r>
        <w:rPr>
          <w:szCs w:val="24"/>
        </w:rPr>
        <w:t>Kastre Vall</w:t>
      </w:r>
      <w:r w:rsidR="000376F0">
        <w:rPr>
          <w:szCs w:val="24"/>
        </w:rPr>
        <w:t xml:space="preserve">avalitsus algatas </w:t>
      </w:r>
      <w:r w:rsidR="00126BD7">
        <w:rPr>
          <w:szCs w:val="24"/>
        </w:rPr>
        <w:t>29.10.2020 korraldusega nr 614</w:t>
      </w:r>
      <w:r>
        <w:rPr>
          <w:szCs w:val="24"/>
        </w:rPr>
        <w:t xml:space="preserve"> „Sundvalduse seadmise menetluse algatamine“</w:t>
      </w:r>
      <w:r w:rsidR="000376F0">
        <w:rPr>
          <w:szCs w:val="24"/>
        </w:rPr>
        <w:t xml:space="preserve"> </w:t>
      </w:r>
      <w:r>
        <w:rPr>
          <w:szCs w:val="24"/>
        </w:rPr>
        <w:t>sundvalduse seadmise menetluse ja edastas vastavasis</w:t>
      </w:r>
      <w:r w:rsidR="00126BD7">
        <w:rPr>
          <w:szCs w:val="24"/>
        </w:rPr>
        <w:t>ulised teated puudutatud isikute</w:t>
      </w:r>
      <w:r>
        <w:rPr>
          <w:szCs w:val="24"/>
        </w:rPr>
        <w:t xml:space="preserve">le. </w:t>
      </w:r>
      <w:r w:rsidR="00C73046">
        <w:rPr>
          <w:szCs w:val="24"/>
        </w:rPr>
        <w:t xml:space="preserve">Viimane tähtaega ettepanekute tegemiseks ja arvamuse esitamiseks oli </w:t>
      </w:r>
      <w:r w:rsidR="00635D7D">
        <w:rPr>
          <w:szCs w:val="24"/>
        </w:rPr>
        <w:t>03</w:t>
      </w:r>
      <w:r w:rsidR="000376F0">
        <w:rPr>
          <w:szCs w:val="24"/>
        </w:rPr>
        <w:t>.1</w:t>
      </w:r>
      <w:r w:rsidR="00635D7D">
        <w:rPr>
          <w:szCs w:val="24"/>
        </w:rPr>
        <w:t>2</w:t>
      </w:r>
      <w:r w:rsidR="000376F0">
        <w:rPr>
          <w:szCs w:val="24"/>
        </w:rPr>
        <w:t>.2020</w:t>
      </w:r>
      <w:r w:rsidR="00C73046">
        <w:rPr>
          <w:szCs w:val="24"/>
        </w:rPr>
        <w:t xml:space="preserve">. a. </w:t>
      </w:r>
      <w:r w:rsidR="000376F0">
        <w:rPr>
          <w:szCs w:val="24"/>
        </w:rPr>
        <w:t xml:space="preserve">Arvamusi ei ole esitatud. </w:t>
      </w:r>
      <w:r w:rsidR="005C6DAF">
        <w:rPr>
          <w:szCs w:val="24"/>
        </w:rPr>
        <w:t xml:space="preserve"> </w:t>
      </w:r>
    </w:p>
    <w:p w:rsidR="00E43E40" w:rsidRDefault="00E43E40" w:rsidP="00E43E40">
      <w:pPr>
        <w:autoSpaceDE w:val="0"/>
        <w:autoSpaceDN w:val="0"/>
        <w:jc w:val="both"/>
        <w:rPr>
          <w:szCs w:val="24"/>
        </w:rPr>
      </w:pPr>
      <w:r>
        <w:rPr>
          <w:szCs w:val="24"/>
        </w:rPr>
        <w:t>Sundvalduse seadmine puudutab alljärgnevaid kinnistuid:</w:t>
      </w:r>
    </w:p>
    <w:p w:rsidR="00E43E40" w:rsidRDefault="00E43E40" w:rsidP="00E43E40">
      <w:pPr>
        <w:autoSpaceDE w:val="0"/>
        <w:autoSpaceDN w:val="0"/>
        <w:jc w:val="both"/>
        <w:rPr>
          <w:szCs w:val="24"/>
        </w:rPr>
      </w:pPr>
    </w:p>
    <w:p w:rsidR="000376F0" w:rsidRPr="004D7D86" w:rsidRDefault="004D7D86" w:rsidP="004D7D86">
      <w:pPr>
        <w:numPr>
          <w:ilvl w:val="0"/>
          <w:numId w:val="3"/>
        </w:numPr>
        <w:autoSpaceDE w:val="0"/>
        <w:autoSpaceDN w:val="0"/>
        <w:jc w:val="both"/>
        <w:rPr>
          <w:szCs w:val="24"/>
        </w:rPr>
      </w:pPr>
      <w:r>
        <w:rPr>
          <w:szCs w:val="24"/>
        </w:rPr>
        <w:t>18501:001:0512 Kingu</w:t>
      </w:r>
    </w:p>
    <w:p w:rsidR="00E43E40" w:rsidRDefault="00E43E40" w:rsidP="00843530">
      <w:pPr>
        <w:jc w:val="both"/>
        <w:rPr>
          <w:szCs w:val="24"/>
        </w:rPr>
      </w:pPr>
    </w:p>
    <w:p w:rsidR="00843530" w:rsidRDefault="00843530" w:rsidP="00843530">
      <w:pPr>
        <w:jc w:val="both"/>
        <w:rPr>
          <w:szCs w:val="24"/>
        </w:rPr>
      </w:pPr>
      <w:r w:rsidRPr="009B5095">
        <w:rPr>
          <w:szCs w:val="24"/>
        </w:rPr>
        <w:t>Lähtudes eeltoodust ja võttes aluseks asjaõigusseaduse</w:t>
      </w:r>
      <w:r w:rsidR="00C648E1" w:rsidRPr="00C648E1">
        <w:rPr>
          <w:szCs w:val="24"/>
          <w:vertAlign w:val="superscript"/>
        </w:rPr>
        <w:t>1</w:t>
      </w:r>
      <w:r w:rsidRPr="009B5095">
        <w:rPr>
          <w:szCs w:val="24"/>
        </w:rPr>
        <w:t xml:space="preserve"> § 158</w:t>
      </w:r>
      <w:r w:rsidRPr="009B5095">
        <w:rPr>
          <w:szCs w:val="24"/>
          <w:vertAlign w:val="superscript"/>
        </w:rPr>
        <w:t>1</w:t>
      </w:r>
      <w:r w:rsidRPr="009B5095">
        <w:rPr>
          <w:szCs w:val="24"/>
        </w:rPr>
        <w:t xml:space="preserve"> lõike 1 ja 1</w:t>
      </w:r>
      <w:r w:rsidRPr="00FE3567">
        <w:rPr>
          <w:szCs w:val="24"/>
          <w:vertAlign w:val="superscript"/>
        </w:rPr>
        <w:t>1</w:t>
      </w:r>
      <w:r w:rsidRPr="009B5095">
        <w:rPr>
          <w:szCs w:val="24"/>
        </w:rPr>
        <w:t>, § 158</w:t>
      </w:r>
      <w:r w:rsidRPr="009B5095">
        <w:rPr>
          <w:szCs w:val="24"/>
          <w:vertAlign w:val="superscript"/>
        </w:rPr>
        <w:t>2</w:t>
      </w:r>
      <w:r w:rsidRPr="009B5095">
        <w:rPr>
          <w:szCs w:val="24"/>
        </w:rPr>
        <w:t>, asjaõigusseaduse rakendamise seaduse § 15</w:t>
      </w:r>
      <w:r w:rsidRPr="009B5095">
        <w:rPr>
          <w:szCs w:val="24"/>
          <w:vertAlign w:val="superscript"/>
        </w:rPr>
        <w:t>4</w:t>
      </w:r>
      <w:r w:rsidRPr="009B5095">
        <w:rPr>
          <w:szCs w:val="24"/>
        </w:rPr>
        <w:t xml:space="preserve"> lõike 1, kinnisasja </w:t>
      </w:r>
      <w:r>
        <w:rPr>
          <w:szCs w:val="24"/>
        </w:rPr>
        <w:t xml:space="preserve">avalikes huvides omandamise seadus </w:t>
      </w:r>
      <w:r w:rsidRPr="009B5095">
        <w:rPr>
          <w:szCs w:val="24"/>
        </w:rPr>
        <w:t xml:space="preserve">§ </w:t>
      </w:r>
      <w:r>
        <w:rPr>
          <w:szCs w:val="24"/>
        </w:rPr>
        <w:t xml:space="preserve">39 lõike  1, </w:t>
      </w:r>
      <w:r w:rsidRPr="009B5095">
        <w:rPr>
          <w:szCs w:val="24"/>
        </w:rPr>
        <w:t xml:space="preserve"> § 4</w:t>
      </w:r>
      <w:r>
        <w:rPr>
          <w:szCs w:val="24"/>
        </w:rPr>
        <w:t>0</w:t>
      </w:r>
      <w:r w:rsidR="009E74E8">
        <w:rPr>
          <w:szCs w:val="24"/>
        </w:rPr>
        <w:t xml:space="preserve">, </w:t>
      </w:r>
      <w:r>
        <w:rPr>
          <w:szCs w:val="24"/>
        </w:rPr>
        <w:t xml:space="preserve">Kastre </w:t>
      </w:r>
      <w:r w:rsidR="00E43E40">
        <w:rPr>
          <w:szCs w:val="24"/>
        </w:rPr>
        <w:t>Vallavolikogu</w:t>
      </w:r>
    </w:p>
    <w:p w:rsidR="00DA54C2" w:rsidRDefault="00DA54C2" w:rsidP="00DA54C2">
      <w:pPr>
        <w:jc w:val="both"/>
        <w:rPr>
          <w:szCs w:val="24"/>
        </w:rPr>
      </w:pPr>
    </w:p>
    <w:p w:rsidR="00830DD2" w:rsidRDefault="00830DD2" w:rsidP="00DA54C2">
      <w:pPr>
        <w:jc w:val="both"/>
        <w:rPr>
          <w:szCs w:val="24"/>
        </w:rPr>
      </w:pPr>
      <w:r>
        <w:rPr>
          <w:b/>
          <w:bCs/>
          <w:szCs w:val="24"/>
        </w:rPr>
        <w:t>o t s u s t a b:</w:t>
      </w:r>
    </w:p>
    <w:p w:rsidR="00830DD2" w:rsidRDefault="00830DD2" w:rsidP="00DA54C2">
      <w:pPr>
        <w:jc w:val="both"/>
        <w:rPr>
          <w:szCs w:val="24"/>
        </w:rPr>
      </w:pPr>
    </w:p>
    <w:p w:rsidR="00830DD2" w:rsidRDefault="00830DD2" w:rsidP="00E43E40">
      <w:pPr>
        <w:jc w:val="both"/>
        <w:rPr>
          <w:szCs w:val="24"/>
        </w:rPr>
      </w:pPr>
      <w:r>
        <w:rPr>
          <w:szCs w:val="24"/>
        </w:rPr>
        <w:t xml:space="preserve">1. </w:t>
      </w:r>
      <w:r w:rsidR="00E43E40">
        <w:rPr>
          <w:szCs w:val="24"/>
        </w:rPr>
        <w:t xml:space="preserve">Seada </w:t>
      </w:r>
      <w:r w:rsidR="003F2AC9" w:rsidRPr="00CB6868">
        <w:rPr>
          <w:szCs w:val="24"/>
        </w:rPr>
        <w:t>AS Emajõe Veevärk</w:t>
      </w:r>
      <w:r w:rsidR="003F2AC9">
        <w:rPr>
          <w:szCs w:val="24"/>
        </w:rPr>
        <w:t xml:space="preserve"> (registrikood 11044696, asukoht </w:t>
      </w:r>
      <w:r w:rsidR="003F2AC9" w:rsidRPr="00A52DD2">
        <w:rPr>
          <w:szCs w:val="24"/>
        </w:rPr>
        <w:t>Sõbra 56,</w:t>
      </w:r>
      <w:r w:rsidR="003F2AC9">
        <w:rPr>
          <w:szCs w:val="24"/>
        </w:rPr>
        <w:t xml:space="preserve"> 50106 Tartu linn, Tartu maakond</w:t>
      </w:r>
      <w:r w:rsidR="00E43E40">
        <w:rPr>
          <w:szCs w:val="24"/>
        </w:rPr>
        <w:t xml:space="preserve">) kasuks avalikes huvides tähtajatu sundvaldus Tartu maakonnas, Kastre vallas, </w:t>
      </w:r>
      <w:r w:rsidR="004D7D86" w:rsidRPr="004D7D86">
        <w:rPr>
          <w:szCs w:val="24"/>
        </w:rPr>
        <w:t>Haaslava külas Kingu ( katastritunnus 18501:001:0512)</w:t>
      </w:r>
      <w:r w:rsidR="003F2AC9" w:rsidRPr="00E75841">
        <w:rPr>
          <w:szCs w:val="24"/>
        </w:rPr>
        <w:t xml:space="preserve"> </w:t>
      </w:r>
      <w:r w:rsidR="004D7D86">
        <w:rPr>
          <w:szCs w:val="24"/>
        </w:rPr>
        <w:t xml:space="preserve"> kinnistu</w:t>
      </w:r>
      <w:r w:rsidR="00E43E40">
        <w:rPr>
          <w:szCs w:val="24"/>
        </w:rPr>
        <w:t>le</w:t>
      </w:r>
      <w:r w:rsidR="00942B98">
        <w:rPr>
          <w:szCs w:val="24"/>
        </w:rPr>
        <w:t xml:space="preserve">. </w:t>
      </w:r>
    </w:p>
    <w:p w:rsidR="00BF0871" w:rsidRPr="00BF0871" w:rsidRDefault="00BF0871" w:rsidP="00BF0871">
      <w:pPr>
        <w:jc w:val="both"/>
        <w:rPr>
          <w:szCs w:val="24"/>
        </w:rPr>
      </w:pPr>
      <w:r>
        <w:rPr>
          <w:szCs w:val="24"/>
        </w:rPr>
        <w:t xml:space="preserve">2. </w:t>
      </w:r>
      <w:r w:rsidRPr="00BF0871">
        <w:rPr>
          <w:szCs w:val="24"/>
        </w:rPr>
        <w:t>Sundvaldus seatakse alljärgnevatel tingimustel:</w:t>
      </w:r>
    </w:p>
    <w:p w:rsidR="00EA3C91" w:rsidRDefault="00BF0871" w:rsidP="00BF0871">
      <w:pPr>
        <w:jc w:val="both"/>
        <w:rPr>
          <w:szCs w:val="24"/>
        </w:rPr>
      </w:pPr>
      <w:r w:rsidRPr="00BF0871">
        <w:rPr>
          <w:szCs w:val="24"/>
        </w:rPr>
        <w:t xml:space="preserve">2.1. Kinnistule seatakse </w:t>
      </w:r>
      <w:r w:rsidR="003F2AC9" w:rsidRPr="00CB6868">
        <w:rPr>
          <w:szCs w:val="24"/>
        </w:rPr>
        <w:t>AS Emajõe Veevärk</w:t>
      </w:r>
      <w:r w:rsidRPr="00BF0871">
        <w:rPr>
          <w:szCs w:val="24"/>
        </w:rPr>
        <w:t xml:space="preserve"> (edaspidi: Õigustatud isik) kasuks tähtajatu sundvaldus, mille kohaselt Õigustatud isikul on õigus</w:t>
      </w:r>
      <w:r w:rsidR="003F2AC9">
        <w:rPr>
          <w:szCs w:val="24"/>
        </w:rPr>
        <w:t xml:space="preserve"> </w:t>
      </w:r>
      <w:r w:rsidR="003F2AC9" w:rsidRPr="003F2AC9">
        <w:rPr>
          <w:szCs w:val="24"/>
        </w:rPr>
        <w:t xml:space="preserve">rajada  </w:t>
      </w:r>
      <w:r w:rsidR="003F2AC9">
        <w:rPr>
          <w:szCs w:val="24"/>
        </w:rPr>
        <w:t xml:space="preserve">ja omada kinnistul </w:t>
      </w:r>
      <w:r w:rsidR="003F2AC9" w:rsidRPr="003F2AC9">
        <w:rPr>
          <w:szCs w:val="24"/>
        </w:rPr>
        <w:t xml:space="preserve">veetorustiku, isevoolse kanalisatsioonitorustiku ja survekanalisatsioonitorustiku, mille kaitsevöönd on 2 m mõlemale poole telge, kasutada seda sihipäraselt ning samuti teostada kõiki töid, mis on vajalikud selle ehitamiseks, kasutamiseks, korrashoiuks, ümberehitamiseks ja lammutamiseks.  </w:t>
      </w:r>
    </w:p>
    <w:p w:rsidR="00EA3C91" w:rsidRDefault="00EA3C91" w:rsidP="00EA3C91">
      <w:pPr>
        <w:autoSpaceDE w:val="0"/>
        <w:autoSpaceDN w:val="0"/>
        <w:jc w:val="both"/>
        <w:rPr>
          <w:szCs w:val="24"/>
        </w:rPr>
      </w:pPr>
      <w:r>
        <w:rPr>
          <w:szCs w:val="24"/>
        </w:rPr>
        <w:t>2.2 Õigustatud isik kohustub kasutada ühisveevärgi-ja kanalisatsiooni</w:t>
      </w:r>
      <w:r w:rsidRPr="00BA2194">
        <w:rPr>
          <w:szCs w:val="24"/>
        </w:rPr>
        <w:t xml:space="preserve"> kaitsevööndit säästlikult ja heaperemehelikult ning </w:t>
      </w:r>
      <w:r>
        <w:rPr>
          <w:szCs w:val="24"/>
        </w:rPr>
        <w:t xml:space="preserve">kohustub võtma </w:t>
      </w:r>
      <w:r w:rsidRPr="00BA2194">
        <w:rPr>
          <w:szCs w:val="24"/>
        </w:rPr>
        <w:t xml:space="preserve"> tarvitusele kõik</w:t>
      </w:r>
      <w:r>
        <w:rPr>
          <w:szCs w:val="24"/>
        </w:rPr>
        <w:t xml:space="preserve"> </w:t>
      </w:r>
      <w:r w:rsidRPr="00BA2194">
        <w:rPr>
          <w:szCs w:val="24"/>
        </w:rPr>
        <w:t>abinõud, vältimaks omaniku või kolmandate isikute vara või õiguste kahjustamist mistahes viisil.</w:t>
      </w:r>
    </w:p>
    <w:p w:rsidR="00BF0871" w:rsidRDefault="00BF0871" w:rsidP="00BF0871">
      <w:pPr>
        <w:jc w:val="both"/>
        <w:rPr>
          <w:szCs w:val="24"/>
        </w:rPr>
      </w:pPr>
      <w:r w:rsidRPr="00BF0871">
        <w:rPr>
          <w:szCs w:val="24"/>
        </w:rPr>
        <w:t>2.3. Kinnistu igakordne Omanik ei tee takistusi Õigustatud isiku töötajatele ja Õigustatud isiku volitatud isikutele sundvalduse ala kasutamiseks ööpäevaringselt ning sundvalduse alale juurdepääsuks nii jalgsi kui punktis 1 nimetatud tegevuseks mõistlikult vajalike sõidukite ja tehnikaga.</w:t>
      </w:r>
    </w:p>
    <w:p w:rsidR="003F2AC9" w:rsidRPr="00BF0871" w:rsidRDefault="003F2AC9" w:rsidP="00BF0871">
      <w:pPr>
        <w:jc w:val="both"/>
        <w:rPr>
          <w:szCs w:val="24"/>
        </w:rPr>
      </w:pPr>
      <w:r>
        <w:rPr>
          <w:szCs w:val="24"/>
        </w:rPr>
        <w:t xml:space="preserve">2.4 Õigustatud isik peab </w:t>
      </w:r>
      <w:r w:rsidRPr="003F2AC9">
        <w:rPr>
          <w:szCs w:val="24"/>
        </w:rPr>
        <w:t>kasutama oma tegevuses loodussäästlikku tehnoloogiat, vältima keskkonna reostamist ning täitma õigusaktidest tulenevaid nõudeid.</w:t>
      </w:r>
    </w:p>
    <w:p w:rsidR="00BF0871" w:rsidRDefault="003F2AC9" w:rsidP="00BF0871">
      <w:pPr>
        <w:jc w:val="both"/>
        <w:rPr>
          <w:szCs w:val="24"/>
        </w:rPr>
      </w:pPr>
      <w:r>
        <w:rPr>
          <w:szCs w:val="24"/>
        </w:rPr>
        <w:t>2.5</w:t>
      </w:r>
      <w:r w:rsidR="00BF0871" w:rsidRPr="00BF0871">
        <w:rPr>
          <w:szCs w:val="24"/>
        </w:rPr>
        <w:t>. Õigustatud isik kohustub teavitama Kinnistu igakordset Omanikku sundvalduse alal tehtavatest plaanilistest ehitus-, hooldus- ja remonttöödest vähemalt kolm (3) päeva enne tööde alustamist. Avariiremondi korral võib Õigustatud isik vajaduse korral alustada vajalike töödega viivitamata, teatades sellest Kinnistu igakordsele Omanikule.</w:t>
      </w:r>
    </w:p>
    <w:p w:rsidR="003F2AC9" w:rsidRPr="00BF0871" w:rsidRDefault="003F2AC9" w:rsidP="00BF0871">
      <w:pPr>
        <w:jc w:val="both"/>
        <w:rPr>
          <w:szCs w:val="24"/>
        </w:rPr>
      </w:pPr>
      <w:r>
        <w:rPr>
          <w:szCs w:val="24"/>
        </w:rPr>
        <w:t xml:space="preserve">2.6.  </w:t>
      </w:r>
      <w:r w:rsidRPr="003F2AC9">
        <w:rPr>
          <w:szCs w:val="24"/>
        </w:rPr>
        <w:t>Õigustatud isik peab kandma kasutamisest tulenevat vastutust kolmandate isikute ees, kui see on AS Emajõe Veevärk tegevuse või tegevusetuse otsene tagajärg.</w:t>
      </w:r>
    </w:p>
    <w:p w:rsidR="00BF0871" w:rsidRDefault="00EA3C91" w:rsidP="00BF0871">
      <w:pPr>
        <w:jc w:val="both"/>
        <w:rPr>
          <w:szCs w:val="24"/>
        </w:rPr>
      </w:pPr>
      <w:r>
        <w:rPr>
          <w:szCs w:val="24"/>
        </w:rPr>
        <w:t>2.7</w:t>
      </w:r>
      <w:r w:rsidR="00BF0871" w:rsidRPr="00BF0871">
        <w:rPr>
          <w:szCs w:val="24"/>
        </w:rPr>
        <w:t>. Pärast sundvalduse alal teostatud sideehitiste ehitus-, hooldus-, remont- või lammutustööde lõpetamist on Õigustatud isik kohustatud taastama oma kulul Kinnistu endise seisundi.</w:t>
      </w:r>
    </w:p>
    <w:p w:rsidR="000010A7" w:rsidRPr="000010A7" w:rsidRDefault="00EA3C91" w:rsidP="000010A7">
      <w:pPr>
        <w:jc w:val="both"/>
        <w:rPr>
          <w:szCs w:val="24"/>
          <w:lang w:val="en-GB"/>
        </w:rPr>
      </w:pPr>
      <w:r>
        <w:rPr>
          <w:szCs w:val="24"/>
        </w:rPr>
        <w:t>2.8</w:t>
      </w:r>
      <w:r w:rsidR="000010A7">
        <w:rPr>
          <w:szCs w:val="24"/>
        </w:rPr>
        <w:t xml:space="preserve"> </w:t>
      </w:r>
      <w:r w:rsidR="000010A7" w:rsidRPr="000010A7">
        <w:rPr>
          <w:szCs w:val="24"/>
        </w:rPr>
        <w:t xml:space="preserve">Kinnistu igakordne Omanik ja Õigustatud isik kohustuvad järgima ja samuti nõudma nende volitusel Kinnistul tegutsevatelt kolmandatelt isikutelt kehtivate õigusaktidega kaitsevööndis </w:t>
      </w:r>
      <w:r w:rsidR="000010A7" w:rsidRPr="000010A7">
        <w:rPr>
          <w:szCs w:val="24"/>
        </w:rPr>
        <w:lastRenderedPageBreak/>
        <w:t>kehtestatud piirangute järgimist. Õigustatud isik võib isiklikust kasutusõigusest tulenevate õiguste ja kohustuste teostamise üle anda kolmandale isikule.</w:t>
      </w:r>
    </w:p>
    <w:p w:rsidR="000010A7" w:rsidRPr="000010A7" w:rsidRDefault="00EA3C91" w:rsidP="000010A7">
      <w:pPr>
        <w:jc w:val="both"/>
        <w:rPr>
          <w:szCs w:val="24"/>
        </w:rPr>
      </w:pPr>
      <w:r>
        <w:rPr>
          <w:szCs w:val="24"/>
        </w:rPr>
        <w:t>2.9</w:t>
      </w:r>
      <w:r w:rsidR="000010A7" w:rsidRPr="000010A7">
        <w:rPr>
          <w:szCs w:val="24"/>
        </w:rPr>
        <w:t xml:space="preserve">. Kinnistu igakordne Omanik ja Õigustatud isik kohustuvad informeerima kirjalikku </w:t>
      </w:r>
      <w:proofErr w:type="spellStart"/>
      <w:r w:rsidR="000010A7" w:rsidRPr="000010A7">
        <w:rPr>
          <w:szCs w:val="24"/>
        </w:rPr>
        <w:t>taasesitamist</w:t>
      </w:r>
      <w:proofErr w:type="spellEnd"/>
      <w:r w:rsidR="000010A7" w:rsidRPr="000010A7">
        <w:rPr>
          <w:szCs w:val="24"/>
        </w:rPr>
        <w:t xml:space="preserve"> võimaldavas vormis teist poolt Kinnistu võõrandamisest, ühendamisest ja jagamisest, sealhulgas korteriomanditeks jagamisest, või sundvalduse võõrandamisest.</w:t>
      </w:r>
    </w:p>
    <w:p w:rsidR="00830DD2" w:rsidRDefault="00EA3C91" w:rsidP="000010A7">
      <w:pPr>
        <w:jc w:val="both"/>
        <w:rPr>
          <w:szCs w:val="24"/>
        </w:rPr>
      </w:pPr>
      <w:r>
        <w:rPr>
          <w:szCs w:val="24"/>
        </w:rPr>
        <w:t>2.10</w:t>
      </w:r>
      <w:r w:rsidR="000010A7" w:rsidRPr="000010A7">
        <w:rPr>
          <w:szCs w:val="24"/>
        </w:rPr>
        <w:t>. Õigustatud isik maksab Kinnistu igakordsele omanikule sundvalduse teostamise eest talumise tasu õigusaktidega sätestatud korras, tähtaegadel ja suuruses.</w:t>
      </w:r>
    </w:p>
    <w:p w:rsidR="005C6DAF" w:rsidRDefault="005C6DAF" w:rsidP="00DA54C2">
      <w:pPr>
        <w:jc w:val="both"/>
        <w:rPr>
          <w:szCs w:val="24"/>
          <w:highlight w:val="yellow"/>
        </w:rPr>
      </w:pPr>
    </w:p>
    <w:p w:rsidR="00442988" w:rsidRDefault="00830DD2" w:rsidP="00442988">
      <w:pPr>
        <w:rPr>
          <w:sz w:val="22"/>
        </w:rPr>
      </w:pPr>
      <w:r w:rsidRPr="005C6DAF">
        <w:rPr>
          <w:szCs w:val="24"/>
        </w:rPr>
        <w:t>3.</w:t>
      </w:r>
      <w:r w:rsidR="005C6DAF">
        <w:rPr>
          <w:szCs w:val="24"/>
        </w:rPr>
        <w:t xml:space="preserve"> </w:t>
      </w:r>
      <w:r w:rsidR="003F2AC9">
        <w:rPr>
          <w:szCs w:val="24"/>
        </w:rPr>
        <w:t xml:space="preserve">AS Emajõe </w:t>
      </w:r>
      <w:proofErr w:type="spellStart"/>
      <w:r w:rsidR="003F2AC9">
        <w:rPr>
          <w:szCs w:val="24"/>
        </w:rPr>
        <w:t>Veevärk-il</w:t>
      </w:r>
      <w:proofErr w:type="spellEnd"/>
      <w:r w:rsidR="003F2AC9">
        <w:rPr>
          <w:szCs w:val="24"/>
        </w:rPr>
        <w:t xml:space="preserve"> </w:t>
      </w:r>
      <w:r w:rsidR="00442988">
        <w:t xml:space="preserve">esitada masinloetaval kujul sundvalduse </w:t>
      </w:r>
      <w:proofErr w:type="spellStart"/>
      <w:r w:rsidR="00442988">
        <w:t>ruumilise</w:t>
      </w:r>
      <w:proofErr w:type="spellEnd"/>
      <w:r w:rsidR="00442988">
        <w:t xml:space="preserve"> ulatuse andmed maakatastripidajale seitsme päeva jooksul sundvalduse seadmise otsuse jõustumisest.</w:t>
      </w:r>
    </w:p>
    <w:p w:rsidR="00442988" w:rsidRDefault="00442988" w:rsidP="00DA54C2">
      <w:pPr>
        <w:jc w:val="both"/>
        <w:rPr>
          <w:szCs w:val="24"/>
        </w:rPr>
      </w:pPr>
    </w:p>
    <w:p w:rsidR="00323C86" w:rsidRDefault="00323C86" w:rsidP="00DA54C2">
      <w:pPr>
        <w:jc w:val="both"/>
        <w:rPr>
          <w:szCs w:val="24"/>
        </w:rPr>
      </w:pPr>
      <w:r>
        <w:rPr>
          <w:szCs w:val="24"/>
        </w:rPr>
        <w:t>4.</w:t>
      </w:r>
      <w:r w:rsidRPr="00323C86">
        <w:t xml:space="preserve"> </w:t>
      </w:r>
      <w:r>
        <w:t xml:space="preserve">Kastre Vallavalitsusel </w:t>
      </w:r>
      <w:r w:rsidRPr="00323C86">
        <w:rPr>
          <w:szCs w:val="24"/>
        </w:rPr>
        <w:t>esitada seitsme päeva jooksul sundvalduse seadmise otsuse jõustumise päevast arvates ehitisregistrile sundvalduse seadmise otsus</w:t>
      </w:r>
      <w:r>
        <w:rPr>
          <w:szCs w:val="24"/>
        </w:rPr>
        <w:t>.</w:t>
      </w:r>
    </w:p>
    <w:p w:rsidR="005C6DAF" w:rsidRDefault="005C6DAF" w:rsidP="00DA54C2">
      <w:pPr>
        <w:jc w:val="both"/>
        <w:rPr>
          <w:szCs w:val="24"/>
        </w:rPr>
      </w:pPr>
    </w:p>
    <w:p w:rsidR="000010A7" w:rsidRDefault="00323C86" w:rsidP="00DA54C2">
      <w:pPr>
        <w:jc w:val="both"/>
        <w:rPr>
          <w:szCs w:val="24"/>
        </w:rPr>
      </w:pPr>
      <w:r>
        <w:rPr>
          <w:szCs w:val="24"/>
        </w:rPr>
        <w:t>5</w:t>
      </w:r>
      <w:r w:rsidR="000010A7">
        <w:rPr>
          <w:szCs w:val="24"/>
        </w:rPr>
        <w:t xml:space="preserve">. </w:t>
      </w:r>
      <w:r w:rsidR="000010A7" w:rsidRPr="000010A7">
        <w:rPr>
          <w:szCs w:val="24"/>
        </w:rPr>
        <w:t>Otsus jõustub teatavakstegemisest.</w:t>
      </w:r>
    </w:p>
    <w:p w:rsidR="005C6DAF" w:rsidRDefault="005C6DAF" w:rsidP="00DA54C2">
      <w:pPr>
        <w:jc w:val="both"/>
        <w:rPr>
          <w:szCs w:val="24"/>
        </w:rPr>
      </w:pPr>
    </w:p>
    <w:p w:rsidR="00830DD2" w:rsidRDefault="00323C86" w:rsidP="00DA54C2">
      <w:pPr>
        <w:jc w:val="both"/>
        <w:rPr>
          <w:szCs w:val="24"/>
        </w:rPr>
      </w:pPr>
      <w:r>
        <w:rPr>
          <w:szCs w:val="24"/>
        </w:rPr>
        <w:t>6</w:t>
      </w:r>
      <w:r w:rsidR="00830DD2">
        <w:rPr>
          <w:szCs w:val="24"/>
        </w:rPr>
        <w:t>. Otsuse peale võib esitada vaide Kastre Vallavolikogule haldusmenetluse seaduses sätestatud korras 30 päeva jooksul arvates otsusest teadasaamise päevast või päevast, millal oleks pidanud sellest teada saama, või esitada kaebuse Tartu Halduskohtule halduskohtumenetluse seadustikus sätestatud korras 30 päeva jooksul arvates otsuse teatavakstegemisest.</w:t>
      </w:r>
    </w:p>
    <w:p w:rsidR="00830DD2" w:rsidRDefault="00830DD2" w:rsidP="00DA54C2">
      <w:pPr>
        <w:jc w:val="both"/>
        <w:rPr>
          <w:szCs w:val="24"/>
        </w:rPr>
      </w:pPr>
    </w:p>
    <w:p w:rsidR="00830DD2" w:rsidRDefault="00830DD2" w:rsidP="00DA54C2">
      <w:pPr>
        <w:jc w:val="both"/>
        <w:rPr>
          <w:szCs w:val="24"/>
        </w:rPr>
      </w:pPr>
    </w:p>
    <w:p w:rsidR="00281354" w:rsidRDefault="00281354" w:rsidP="00DA54C2">
      <w:pPr>
        <w:jc w:val="both"/>
        <w:rPr>
          <w:szCs w:val="24"/>
        </w:rPr>
      </w:pPr>
    </w:p>
    <w:p w:rsidR="00830DD2" w:rsidRDefault="00830DD2" w:rsidP="00830DD2">
      <w:pPr>
        <w:rPr>
          <w:szCs w:val="24"/>
        </w:rPr>
      </w:pPr>
    </w:p>
    <w:p w:rsidR="00830DD2" w:rsidRDefault="00830DD2" w:rsidP="00830DD2">
      <w:pPr>
        <w:rPr>
          <w:szCs w:val="24"/>
        </w:rPr>
      </w:pPr>
      <w:bookmarkStart w:id="0" w:name="_GoBack"/>
      <w:bookmarkEnd w:id="0"/>
      <w:r>
        <w:rPr>
          <w:szCs w:val="24"/>
        </w:rPr>
        <w:t xml:space="preserve">     </w:t>
      </w:r>
    </w:p>
    <w:p w:rsidR="00830DD2" w:rsidRDefault="00830DD2" w:rsidP="00830DD2">
      <w:pPr>
        <w:rPr>
          <w:szCs w:val="24"/>
        </w:rPr>
      </w:pPr>
      <w:r>
        <w:rPr>
          <w:szCs w:val="24"/>
        </w:rPr>
        <w:t>Mati Möller</w:t>
      </w:r>
    </w:p>
    <w:p w:rsidR="00830DD2" w:rsidRDefault="00830DD2" w:rsidP="00830DD2">
      <w:pPr>
        <w:rPr>
          <w:szCs w:val="24"/>
          <w:lang w:val="en-GB"/>
        </w:rPr>
      </w:pPr>
      <w:r>
        <w:rPr>
          <w:szCs w:val="24"/>
        </w:rPr>
        <w:t>Volikogu esimees</w:t>
      </w:r>
    </w:p>
    <w:p w:rsidR="00830DD2" w:rsidRDefault="00830DD2" w:rsidP="00830DD2">
      <w:pPr>
        <w:pStyle w:val="Pealkiri2"/>
        <w:rPr>
          <w:sz w:val="24"/>
          <w:szCs w:val="24"/>
        </w:rPr>
      </w:pPr>
      <w:r>
        <w:t xml:space="preserve"> </w:t>
      </w:r>
    </w:p>
    <w:p w:rsidR="00830DD2" w:rsidRDefault="00830DD2" w:rsidP="00830DD2">
      <w:pPr>
        <w:rPr>
          <w:szCs w:val="24"/>
        </w:rPr>
      </w:pPr>
    </w:p>
    <w:p w:rsidR="00830DD2" w:rsidRDefault="00830DD2" w:rsidP="00830DD2">
      <w:pPr>
        <w:rPr>
          <w:szCs w:val="24"/>
        </w:rPr>
      </w:pPr>
    </w:p>
    <w:p w:rsidR="00A64C18" w:rsidRDefault="00830DD2" w:rsidP="000010A7">
      <w:pPr>
        <w:rPr>
          <w:szCs w:val="24"/>
        </w:rPr>
      </w:pPr>
      <w:r>
        <w:rPr>
          <w:szCs w:val="24"/>
        </w:rPr>
        <w:t>Lisa</w:t>
      </w:r>
      <w:r w:rsidR="00C7684D">
        <w:rPr>
          <w:szCs w:val="24"/>
        </w:rPr>
        <w:t>d</w:t>
      </w:r>
      <w:r>
        <w:rPr>
          <w:szCs w:val="24"/>
        </w:rPr>
        <w:t xml:space="preserve">: </w:t>
      </w:r>
    </w:p>
    <w:p w:rsidR="00C7684D" w:rsidRDefault="00C7684D" w:rsidP="00C7684D">
      <w:pPr>
        <w:numPr>
          <w:ilvl w:val="0"/>
          <w:numId w:val="5"/>
        </w:numPr>
        <w:autoSpaceDE w:val="0"/>
        <w:autoSpaceDN w:val="0"/>
        <w:rPr>
          <w:szCs w:val="24"/>
        </w:rPr>
      </w:pPr>
      <w:r>
        <w:rPr>
          <w:szCs w:val="24"/>
        </w:rPr>
        <w:t xml:space="preserve">Tartu maakond, Kastre vald, </w:t>
      </w:r>
      <w:r w:rsidR="004D7D86">
        <w:rPr>
          <w:szCs w:val="24"/>
        </w:rPr>
        <w:t xml:space="preserve">Haaslava külas Kingu ( katastritunnus 18501:001:0512) </w:t>
      </w:r>
      <w:r>
        <w:rPr>
          <w:szCs w:val="24"/>
        </w:rPr>
        <w:t>maaüksuse sundvalduse ala plaan.</w:t>
      </w:r>
    </w:p>
    <w:p w:rsidR="00C7684D" w:rsidRPr="00C7684D" w:rsidRDefault="00C7684D" w:rsidP="00C7684D">
      <w:pPr>
        <w:autoSpaceDE w:val="0"/>
        <w:autoSpaceDN w:val="0"/>
        <w:ind w:left="720"/>
        <w:rPr>
          <w:szCs w:val="24"/>
        </w:rPr>
      </w:pPr>
    </w:p>
    <w:sectPr w:rsidR="00C7684D" w:rsidRPr="00C7684D" w:rsidSect="002609F1">
      <w:headerReference w:type="first" r:id="rId8"/>
      <w:pgSz w:w="11907" w:h="16840" w:code="9"/>
      <w:pgMar w:top="1440" w:right="1080" w:bottom="1440" w:left="1080"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D2" w:rsidRDefault="002311D2">
      <w:r>
        <w:separator/>
      </w:r>
    </w:p>
  </w:endnote>
  <w:endnote w:type="continuationSeparator" w:id="0">
    <w:p w:rsidR="002311D2" w:rsidRDefault="0023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D2" w:rsidRDefault="002311D2">
      <w:r>
        <w:separator/>
      </w:r>
    </w:p>
  </w:footnote>
  <w:footnote w:type="continuationSeparator" w:id="0">
    <w:p w:rsidR="002311D2" w:rsidRDefault="0023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64" w:rsidRPr="00173E09" w:rsidRDefault="002C4811" w:rsidP="00AB1E64">
    <w:pPr>
      <w:pStyle w:val="Pis"/>
      <w:jc w:val="center"/>
      <w:rPr>
        <w:rFonts w:ascii="Arial" w:hAnsi="Arial"/>
        <w:b/>
        <w:caps/>
        <w:sz w:val="40"/>
        <w:szCs w:val="40"/>
      </w:rPr>
    </w:pPr>
    <w:r>
      <w:rPr>
        <w:rFonts w:ascii="Arial" w:hAnsi="Arial"/>
        <w:b/>
        <w:caps/>
        <w:noProof/>
        <w:sz w:val="40"/>
        <w:szCs w:val="40"/>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-177165</wp:posOffset>
              </wp:positionV>
              <wp:extent cx="2371725" cy="9144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13.95pt;width:18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GO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" stroked="f">
              <v:textbo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v:textbox>
            </v:shape>
          </w:pict>
        </mc:Fallback>
      </mc:AlternateContent>
    </w:r>
    <w:r w:rsidR="003F53EC" w:rsidRPr="009F21CA">
      <w:rPr>
        <w:rFonts w:ascii="Arial" w:hAnsi="Arial"/>
        <w:b/>
        <w:caps/>
        <w:noProof/>
        <w:sz w:val="40"/>
        <w:szCs w:val="40"/>
      </w:rPr>
      <w:drawing>
        <wp:inline distT="0" distB="0" distL="0" distR="0" wp14:anchorId="5BF5FE72" wp14:editId="072F4059">
          <wp:extent cx="619125" cy="756285"/>
          <wp:effectExtent l="0" t="0" r="9525" b="5715"/>
          <wp:docPr id="2" name="Pilt 2"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rsidR="00AB1E64" w:rsidRPr="00AB1E64" w:rsidRDefault="00CC7A4B" w:rsidP="00AB1E64">
    <w:pPr>
      <w:pStyle w:val="Pis"/>
      <w:jc w:val="center"/>
      <w:rPr>
        <w:rFonts w:ascii="Arial" w:hAnsi="Arial"/>
        <w:b/>
        <w:caps/>
        <w:sz w:val="40"/>
        <w:szCs w:val="40"/>
      </w:rPr>
    </w:pPr>
    <w:r>
      <w:rPr>
        <w:b/>
        <w:caps/>
        <w:sz w:val="40"/>
        <w:szCs w:val="40"/>
      </w:rPr>
      <w:t>Kastre</w:t>
    </w:r>
    <w:r w:rsidR="00830DD2">
      <w:rPr>
        <w:b/>
        <w:caps/>
        <w:sz w:val="40"/>
        <w:szCs w:val="40"/>
      </w:rPr>
      <w:t xml:space="preserve"> VallavOLIKOGU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D18"/>
    <w:multiLevelType w:val="hybridMultilevel"/>
    <w:tmpl w:val="A1F851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7506BA"/>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DF0B4B"/>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B3158E9"/>
    <w:multiLevelType w:val="hybridMultilevel"/>
    <w:tmpl w:val="F03E19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4F652A3"/>
    <w:multiLevelType w:val="hybridMultilevel"/>
    <w:tmpl w:val="F50C7044"/>
    <w:lvl w:ilvl="0" w:tplc="C3F65B02">
      <w:start w:val="1"/>
      <w:numFmt w:val="decimal"/>
      <w:lvlText w:val="%1."/>
      <w:lvlJc w:val="left"/>
      <w:pPr>
        <w:ind w:left="375"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10A7"/>
    <w:rsid w:val="0000272C"/>
    <w:rsid w:val="0001196E"/>
    <w:rsid w:val="00016347"/>
    <w:rsid w:val="0003148E"/>
    <w:rsid w:val="000376F0"/>
    <w:rsid w:val="00064906"/>
    <w:rsid w:val="00076B9E"/>
    <w:rsid w:val="00081AC2"/>
    <w:rsid w:val="00085E5E"/>
    <w:rsid w:val="00090077"/>
    <w:rsid w:val="000B3505"/>
    <w:rsid w:val="00102955"/>
    <w:rsid w:val="00120743"/>
    <w:rsid w:val="00126BD7"/>
    <w:rsid w:val="001530D1"/>
    <w:rsid w:val="001633CB"/>
    <w:rsid w:val="00164A59"/>
    <w:rsid w:val="00173E09"/>
    <w:rsid w:val="001750E7"/>
    <w:rsid w:val="0018262A"/>
    <w:rsid w:val="00194A27"/>
    <w:rsid w:val="001967C3"/>
    <w:rsid w:val="001A6F0D"/>
    <w:rsid w:val="001B4B4E"/>
    <w:rsid w:val="001D0F9B"/>
    <w:rsid w:val="002074A9"/>
    <w:rsid w:val="002204C4"/>
    <w:rsid w:val="002311D2"/>
    <w:rsid w:val="002609F1"/>
    <w:rsid w:val="00273EFC"/>
    <w:rsid w:val="00281354"/>
    <w:rsid w:val="0028733E"/>
    <w:rsid w:val="002A286B"/>
    <w:rsid w:val="002C4811"/>
    <w:rsid w:val="002E0623"/>
    <w:rsid w:val="00306343"/>
    <w:rsid w:val="00323A93"/>
    <w:rsid w:val="00323C86"/>
    <w:rsid w:val="003672E9"/>
    <w:rsid w:val="003C142F"/>
    <w:rsid w:val="003C339C"/>
    <w:rsid w:val="003D179C"/>
    <w:rsid w:val="003F2AC9"/>
    <w:rsid w:val="003F53EC"/>
    <w:rsid w:val="00442988"/>
    <w:rsid w:val="00450D21"/>
    <w:rsid w:val="00463B00"/>
    <w:rsid w:val="00466405"/>
    <w:rsid w:val="00496B03"/>
    <w:rsid w:val="004A2673"/>
    <w:rsid w:val="004B2B45"/>
    <w:rsid w:val="004B6DAA"/>
    <w:rsid w:val="004C0FE1"/>
    <w:rsid w:val="004D6A56"/>
    <w:rsid w:val="004D7D86"/>
    <w:rsid w:val="004E60FB"/>
    <w:rsid w:val="005616E0"/>
    <w:rsid w:val="005873D8"/>
    <w:rsid w:val="005A0191"/>
    <w:rsid w:val="005C6DAF"/>
    <w:rsid w:val="005E7121"/>
    <w:rsid w:val="005F7FBF"/>
    <w:rsid w:val="00612E81"/>
    <w:rsid w:val="00635D7D"/>
    <w:rsid w:val="00642014"/>
    <w:rsid w:val="00651FF1"/>
    <w:rsid w:val="00652212"/>
    <w:rsid w:val="00671DE1"/>
    <w:rsid w:val="006746F7"/>
    <w:rsid w:val="00676CF9"/>
    <w:rsid w:val="006B4EB0"/>
    <w:rsid w:val="006C75F1"/>
    <w:rsid w:val="006F36C2"/>
    <w:rsid w:val="006F48EC"/>
    <w:rsid w:val="007262E3"/>
    <w:rsid w:val="007350E7"/>
    <w:rsid w:val="00735B70"/>
    <w:rsid w:val="0074276B"/>
    <w:rsid w:val="00744F4E"/>
    <w:rsid w:val="00771ADF"/>
    <w:rsid w:val="007836FE"/>
    <w:rsid w:val="007B5927"/>
    <w:rsid w:val="00800262"/>
    <w:rsid w:val="00830DD2"/>
    <w:rsid w:val="00843530"/>
    <w:rsid w:val="0086462E"/>
    <w:rsid w:val="00892D22"/>
    <w:rsid w:val="008C1991"/>
    <w:rsid w:val="008E7286"/>
    <w:rsid w:val="009323FD"/>
    <w:rsid w:val="00932A3A"/>
    <w:rsid w:val="00933A55"/>
    <w:rsid w:val="00934872"/>
    <w:rsid w:val="00942B98"/>
    <w:rsid w:val="0096132D"/>
    <w:rsid w:val="00977648"/>
    <w:rsid w:val="00984A00"/>
    <w:rsid w:val="00992DD5"/>
    <w:rsid w:val="009B777B"/>
    <w:rsid w:val="009D43B8"/>
    <w:rsid w:val="009E74E8"/>
    <w:rsid w:val="009F2000"/>
    <w:rsid w:val="009F6A9B"/>
    <w:rsid w:val="00A64C18"/>
    <w:rsid w:val="00A77159"/>
    <w:rsid w:val="00A771F0"/>
    <w:rsid w:val="00A87EE5"/>
    <w:rsid w:val="00AB1E64"/>
    <w:rsid w:val="00AE54A5"/>
    <w:rsid w:val="00B3224D"/>
    <w:rsid w:val="00B45D66"/>
    <w:rsid w:val="00B50665"/>
    <w:rsid w:val="00B6400B"/>
    <w:rsid w:val="00B72481"/>
    <w:rsid w:val="00B73E14"/>
    <w:rsid w:val="00B914DE"/>
    <w:rsid w:val="00BB4975"/>
    <w:rsid w:val="00BB6F0F"/>
    <w:rsid w:val="00BC30E4"/>
    <w:rsid w:val="00BE0A3E"/>
    <w:rsid w:val="00BF0871"/>
    <w:rsid w:val="00BF33AC"/>
    <w:rsid w:val="00C27802"/>
    <w:rsid w:val="00C53FFE"/>
    <w:rsid w:val="00C648E1"/>
    <w:rsid w:val="00C709F7"/>
    <w:rsid w:val="00C73046"/>
    <w:rsid w:val="00C7684D"/>
    <w:rsid w:val="00C83B6B"/>
    <w:rsid w:val="00C8677E"/>
    <w:rsid w:val="00C94543"/>
    <w:rsid w:val="00CA2BBB"/>
    <w:rsid w:val="00CA7BF4"/>
    <w:rsid w:val="00CC7A4B"/>
    <w:rsid w:val="00CD5522"/>
    <w:rsid w:val="00CF28FA"/>
    <w:rsid w:val="00D82874"/>
    <w:rsid w:val="00D83534"/>
    <w:rsid w:val="00DA54C2"/>
    <w:rsid w:val="00DA6B41"/>
    <w:rsid w:val="00DC5E12"/>
    <w:rsid w:val="00E01852"/>
    <w:rsid w:val="00E07F63"/>
    <w:rsid w:val="00E336FB"/>
    <w:rsid w:val="00E43E40"/>
    <w:rsid w:val="00E75841"/>
    <w:rsid w:val="00EA3C91"/>
    <w:rsid w:val="00EC32C1"/>
    <w:rsid w:val="00EC6F0B"/>
    <w:rsid w:val="00F31C65"/>
    <w:rsid w:val="00F37E6C"/>
    <w:rsid w:val="00F815BD"/>
    <w:rsid w:val="00FC057F"/>
    <w:rsid w:val="00FF0F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FCBB019-143F-45B7-9244-FF7AE36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link w:val="Pealkiri1Mrk"/>
    <w:qFormat/>
    <w:rsid w:val="00651FF1"/>
    <w:pPr>
      <w:keepNext/>
      <w:spacing w:before="240" w:after="60"/>
      <w:outlineLvl w:val="0"/>
    </w:pPr>
    <w:rPr>
      <w:rFonts w:ascii="Arial" w:hAnsi="Arial"/>
      <w:b/>
      <w:kern w:val="28"/>
      <w:sz w:val="28"/>
    </w:rPr>
  </w:style>
  <w:style w:type="paragraph" w:styleId="Pealkiri2">
    <w:name w:val="heading 2"/>
    <w:basedOn w:val="Normaallaad"/>
    <w:next w:val="Normaallaad"/>
    <w:link w:val="Pealkiri2Mrk"/>
    <w:semiHidden/>
    <w:unhideWhenUsed/>
    <w:qFormat/>
    <w:rsid w:val="00830D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51FF1"/>
    <w:pPr>
      <w:tabs>
        <w:tab w:val="center" w:pos="4153"/>
        <w:tab w:val="right" w:pos="8306"/>
      </w:tabs>
    </w:pPr>
  </w:style>
  <w:style w:type="paragraph" w:styleId="Jalus">
    <w:name w:val="footer"/>
    <w:basedOn w:val="Normaallaad"/>
    <w:rsid w:val="00651FF1"/>
    <w:pPr>
      <w:tabs>
        <w:tab w:val="center" w:pos="4153"/>
        <w:tab w:val="right" w:pos="8306"/>
      </w:tabs>
    </w:pPr>
  </w:style>
  <w:style w:type="paragraph" w:styleId="Kehatekst">
    <w:name w:val="Body Text"/>
    <w:basedOn w:val="Normaallaad"/>
    <w:link w:val="KehatekstMrk"/>
    <w:rsid w:val="0074276B"/>
    <w:pPr>
      <w:jc w:val="both"/>
    </w:pPr>
    <w:rPr>
      <w:lang w:eastAsia="en-US"/>
    </w:rPr>
  </w:style>
  <w:style w:type="character" w:customStyle="1" w:styleId="KehatekstMrk">
    <w:name w:val="Kehatekst Märk"/>
    <w:basedOn w:val="Liguvaikefont"/>
    <w:link w:val="Kehatekst"/>
    <w:rsid w:val="0074276B"/>
    <w:rPr>
      <w:sz w:val="24"/>
      <w:lang w:eastAsia="en-US"/>
    </w:rPr>
  </w:style>
  <w:style w:type="character" w:customStyle="1" w:styleId="Pealkiri1Mrk">
    <w:name w:val="Pealkiri 1 Märk"/>
    <w:basedOn w:val="Liguvaikefont"/>
    <w:link w:val="Pealkiri1"/>
    <w:rsid w:val="008E7286"/>
    <w:rPr>
      <w:rFonts w:ascii="Arial" w:hAnsi="Arial"/>
      <w:b/>
      <w:kern w:val="28"/>
      <w:sz w:val="28"/>
    </w:rPr>
  </w:style>
  <w:style w:type="paragraph" w:styleId="Jutumullitekst">
    <w:name w:val="Balloon Text"/>
    <w:basedOn w:val="Normaallaad"/>
    <w:link w:val="JutumullitekstMrk"/>
    <w:semiHidden/>
    <w:unhideWhenUsed/>
    <w:rsid w:val="00652212"/>
    <w:rPr>
      <w:rFonts w:ascii="Segoe UI" w:hAnsi="Segoe UI" w:cs="Segoe UI"/>
      <w:sz w:val="18"/>
      <w:szCs w:val="18"/>
    </w:rPr>
  </w:style>
  <w:style w:type="character" w:customStyle="1" w:styleId="JutumullitekstMrk">
    <w:name w:val="Jutumullitekst Märk"/>
    <w:basedOn w:val="Liguvaikefont"/>
    <w:link w:val="Jutumullitekst"/>
    <w:semiHidden/>
    <w:rsid w:val="00652212"/>
    <w:rPr>
      <w:rFonts w:ascii="Segoe UI" w:hAnsi="Segoe UI" w:cs="Segoe UI"/>
      <w:sz w:val="18"/>
      <w:szCs w:val="18"/>
    </w:rPr>
  </w:style>
  <w:style w:type="table" w:styleId="Kontuurtabel">
    <w:name w:val="Table Grid"/>
    <w:basedOn w:val="Normaaltabel"/>
    <w:uiPriority w:val="59"/>
    <w:rsid w:val="00C8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Normaallaad"/>
    <w:link w:val="Kehatekst2Mrk"/>
    <w:semiHidden/>
    <w:unhideWhenUsed/>
    <w:rsid w:val="00A64C18"/>
    <w:pPr>
      <w:spacing w:after="120" w:line="480" w:lineRule="auto"/>
    </w:pPr>
  </w:style>
  <w:style w:type="character" w:customStyle="1" w:styleId="Kehatekst2Mrk">
    <w:name w:val="Kehatekst 2 Märk"/>
    <w:basedOn w:val="Liguvaikefont"/>
    <w:link w:val="Kehatekst2"/>
    <w:semiHidden/>
    <w:rsid w:val="00A64C18"/>
    <w:rPr>
      <w:sz w:val="24"/>
    </w:rPr>
  </w:style>
  <w:style w:type="paragraph" w:styleId="Allmrkusetekst">
    <w:name w:val="footnote text"/>
    <w:basedOn w:val="Normaallaad"/>
    <w:link w:val="AllmrkusetekstMrk"/>
    <w:uiPriority w:val="99"/>
    <w:semiHidden/>
    <w:unhideWhenUsed/>
    <w:rsid w:val="00A64C18"/>
    <w:rPr>
      <w:rFonts w:ascii="Calibri" w:eastAsia="Calibri" w:hAnsi="Calibri"/>
      <w:sz w:val="20"/>
      <w:lang w:eastAsia="en-US"/>
    </w:rPr>
  </w:style>
  <w:style w:type="character" w:customStyle="1" w:styleId="AllmrkusetekstMrk">
    <w:name w:val="Allmärkuse tekst Märk"/>
    <w:basedOn w:val="Liguvaikefont"/>
    <w:link w:val="Allmrkusetekst"/>
    <w:uiPriority w:val="99"/>
    <w:semiHidden/>
    <w:rsid w:val="00A64C18"/>
    <w:rPr>
      <w:rFonts w:ascii="Calibri" w:eastAsia="Calibri" w:hAnsi="Calibri"/>
      <w:lang w:eastAsia="en-US"/>
    </w:rPr>
  </w:style>
  <w:style w:type="character" w:styleId="Allmrkuseviide">
    <w:name w:val="footnote reference"/>
    <w:uiPriority w:val="99"/>
    <w:semiHidden/>
    <w:unhideWhenUsed/>
    <w:rsid w:val="00A64C18"/>
    <w:rPr>
      <w:vertAlign w:val="superscript"/>
    </w:rPr>
  </w:style>
  <w:style w:type="paragraph" w:styleId="Normaallaadveeb">
    <w:name w:val="Normal (Web)"/>
    <w:basedOn w:val="Normaallaad"/>
    <w:uiPriority w:val="99"/>
    <w:semiHidden/>
    <w:unhideWhenUsed/>
    <w:rsid w:val="00A64C18"/>
    <w:pPr>
      <w:spacing w:before="100" w:beforeAutospacing="1" w:after="100" w:afterAutospacing="1"/>
    </w:pPr>
    <w:rPr>
      <w:rFonts w:ascii="Arial" w:eastAsia="Calibri" w:hAnsi="Arial" w:cs="Arial"/>
      <w:szCs w:val="24"/>
    </w:rPr>
  </w:style>
  <w:style w:type="table" w:customStyle="1" w:styleId="Kontuurtabel1">
    <w:name w:val="Kontuurtabel1"/>
    <w:basedOn w:val="Normaaltabel"/>
    <w:next w:val="Kontuurtabel"/>
    <w:uiPriority w:val="59"/>
    <w:rsid w:val="002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semiHidden/>
    <w:rsid w:val="00830DD2"/>
    <w:rPr>
      <w:rFonts w:asciiTheme="majorHAnsi" w:eastAsiaTheme="majorEastAsia" w:hAnsiTheme="majorHAnsi" w:cstheme="majorBidi"/>
      <w:color w:val="2E74B5" w:themeColor="accent1" w:themeShade="BF"/>
      <w:sz w:val="26"/>
      <w:szCs w:val="26"/>
    </w:rPr>
  </w:style>
  <w:style w:type="paragraph" w:styleId="Loendilik">
    <w:name w:val="List Paragraph"/>
    <w:basedOn w:val="Normaallaad"/>
    <w:uiPriority w:val="34"/>
    <w:qFormat/>
    <w:rsid w:val="00E43E40"/>
    <w:pPr>
      <w:autoSpaceDE w:val="0"/>
      <w:autoSpaceDN w:val="0"/>
      <w:ind w:left="7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76">
      <w:bodyDiv w:val="1"/>
      <w:marLeft w:val="0"/>
      <w:marRight w:val="0"/>
      <w:marTop w:val="0"/>
      <w:marBottom w:val="0"/>
      <w:divBdr>
        <w:top w:val="none" w:sz="0" w:space="0" w:color="auto"/>
        <w:left w:val="none" w:sz="0" w:space="0" w:color="auto"/>
        <w:bottom w:val="none" w:sz="0" w:space="0" w:color="auto"/>
        <w:right w:val="none" w:sz="0" w:space="0" w:color="auto"/>
      </w:divBdr>
    </w:div>
    <w:div w:id="329450614">
      <w:bodyDiv w:val="1"/>
      <w:marLeft w:val="0"/>
      <w:marRight w:val="0"/>
      <w:marTop w:val="0"/>
      <w:marBottom w:val="0"/>
      <w:divBdr>
        <w:top w:val="none" w:sz="0" w:space="0" w:color="auto"/>
        <w:left w:val="none" w:sz="0" w:space="0" w:color="auto"/>
        <w:bottom w:val="none" w:sz="0" w:space="0" w:color="auto"/>
        <w:right w:val="none" w:sz="0" w:space="0" w:color="auto"/>
      </w:divBdr>
    </w:div>
    <w:div w:id="1238051420">
      <w:bodyDiv w:val="1"/>
      <w:marLeft w:val="0"/>
      <w:marRight w:val="0"/>
      <w:marTop w:val="0"/>
      <w:marBottom w:val="0"/>
      <w:divBdr>
        <w:top w:val="none" w:sz="0" w:space="0" w:color="auto"/>
        <w:left w:val="none" w:sz="0" w:space="0" w:color="auto"/>
        <w:bottom w:val="none" w:sz="0" w:space="0" w:color="auto"/>
        <w:right w:val="none" w:sz="0" w:space="0" w:color="auto"/>
      </w:divBdr>
    </w:div>
    <w:div w:id="18207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5A7CE-C484-4A65-87CF-D3B32693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7001</Characters>
  <Application>Microsoft Office Word</Application>
  <DocSecurity>0</DocSecurity>
  <Lines>58</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Pajumaa-Murov</dc:creator>
  <cp:lastModifiedBy>Annika Pajumaa-Murov</cp:lastModifiedBy>
  <cp:revision>5</cp:revision>
  <cp:lastPrinted>2021-01-04T12:19:00Z</cp:lastPrinted>
  <dcterms:created xsi:type="dcterms:W3CDTF">2021-01-04T12:18:00Z</dcterms:created>
  <dcterms:modified xsi:type="dcterms:W3CDTF">2021-01-05T15:36:00Z</dcterms:modified>
</cp:coreProperties>
</file>