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76" w:rsidRPr="000C68D1" w:rsidRDefault="006C7976" w:rsidP="000C68D1">
      <w:pPr>
        <w:widowControl w:val="0"/>
        <w:suppressAutoHyphens/>
        <w:rPr>
          <w:b/>
          <w:bCs/>
          <w:sz w:val="28"/>
          <w:szCs w:val="28"/>
        </w:rPr>
      </w:pPr>
    </w:p>
    <w:p w:rsidR="006C7976" w:rsidRPr="00B032C8" w:rsidRDefault="006C7976" w:rsidP="000C68D1">
      <w:pPr>
        <w:widowControl w:val="0"/>
        <w:suppressAutoHyphens/>
        <w:jc w:val="center"/>
        <w:rPr>
          <w:sz w:val="32"/>
          <w:szCs w:val="32"/>
        </w:rPr>
      </w:pPr>
      <w:r w:rsidRPr="00B032C8">
        <w:rPr>
          <w:b/>
          <w:bCs/>
          <w:sz w:val="32"/>
          <w:szCs w:val="32"/>
        </w:rPr>
        <w:t>MÄÄRUS</w:t>
      </w:r>
    </w:p>
    <w:p w:rsidR="006C7976" w:rsidRPr="00EE1189" w:rsidRDefault="006C7976" w:rsidP="006C7976">
      <w:pPr>
        <w:widowControl w:val="0"/>
        <w:suppressAutoHyphens/>
        <w:rPr>
          <w:szCs w:val="24"/>
        </w:rPr>
      </w:pPr>
    </w:p>
    <w:p w:rsidR="006C7976" w:rsidRPr="00EE1189" w:rsidRDefault="006C7976" w:rsidP="006C7976">
      <w:pPr>
        <w:widowControl w:val="0"/>
        <w:suppressAutoHyphens/>
        <w:rPr>
          <w:szCs w:val="24"/>
        </w:rPr>
      </w:pPr>
      <w:r w:rsidRPr="00EE1189">
        <w:rPr>
          <w:szCs w:val="24"/>
        </w:rPr>
        <w:tab/>
      </w:r>
    </w:p>
    <w:p w:rsidR="006C7976" w:rsidRPr="00EE1189" w:rsidRDefault="000C68D1" w:rsidP="006C7976">
      <w:pPr>
        <w:jc w:val="both"/>
        <w:rPr>
          <w:szCs w:val="24"/>
        </w:rPr>
      </w:pPr>
      <w:r>
        <w:rPr>
          <w:szCs w:val="24"/>
        </w:rPr>
        <w:t>Melliste</w:t>
      </w:r>
      <w:r w:rsidR="003A0714">
        <w:rPr>
          <w:szCs w:val="24"/>
        </w:rPr>
        <w:t xml:space="preserve"> </w:t>
      </w:r>
      <w:r w:rsidR="003A0714">
        <w:rPr>
          <w:szCs w:val="24"/>
        </w:rPr>
        <w:tab/>
      </w:r>
      <w:r w:rsidR="003A0714">
        <w:rPr>
          <w:szCs w:val="24"/>
        </w:rPr>
        <w:tab/>
      </w:r>
      <w:r w:rsidR="003A0714">
        <w:rPr>
          <w:szCs w:val="24"/>
        </w:rPr>
        <w:tab/>
      </w:r>
      <w:r w:rsidR="003A0714">
        <w:rPr>
          <w:szCs w:val="24"/>
        </w:rPr>
        <w:tab/>
      </w:r>
      <w:r w:rsidR="003A0714">
        <w:rPr>
          <w:szCs w:val="24"/>
        </w:rPr>
        <w:tab/>
      </w:r>
      <w:r w:rsidR="003A0714">
        <w:rPr>
          <w:szCs w:val="24"/>
        </w:rPr>
        <w:tab/>
      </w:r>
      <w:r w:rsidR="003A0714">
        <w:rPr>
          <w:szCs w:val="24"/>
        </w:rPr>
        <w:tab/>
        <w:t xml:space="preserve">                 16</w:t>
      </w:r>
      <w:r w:rsidR="006C7976" w:rsidRPr="00EE1189">
        <w:rPr>
          <w:szCs w:val="24"/>
        </w:rPr>
        <w:t xml:space="preserve">. </w:t>
      </w:r>
      <w:r w:rsidR="003A0714">
        <w:rPr>
          <w:szCs w:val="24"/>
        </w:rPr>
        <w:t>juuni</w:t>
      </w:r>
      <w:r w:rsidR="006C7976" w:rsidRPr="00EE1189">
        <w:rPr>
          <w:szCs w:val="24"/>
        </w:rPr>
        <w:t xml:space="preserve"> 2020 nr EELNÕU</w:t>
      </w:r>
    </w:p>
    <w:p w:rsidR="006C7976" w:rsidRPr="00EE1189" w:rsidRDefault="006C7976" w:rsidP="006C7976">
      <w:pPr>
        <w:pStyle w:val="Pealkiri2"/>
        <w:rPr>
          <w:b/>
          <w:bCs/>
          <w:i/>
          <w:iCs/>
          <w:sz w:val="24"/>
          <w:szCs w:val="24"/>
        </w:rPr>
      </w:pPr>
    </w:p>
    <w:p w:rsidR="006C7976" w:rsidRPr="00EE1189" w:rsidRDefault="006C7976" w:rsidP="006C7976">
      <w:pPr>
        <w:rPr>
          <w:szCs w:val="24"/>
        </w:rPr>
      </w:pPr>
    </w:p>
    <w:p w:rsidR="006C7976" w:rsidRDefault="006C7976" w:rsidP="006C7976">
      <w:pPr>
        <w:rPr>
          <w:b/>
          <w:bCs/>
          <w:szCs w:val="24"/>
        </w:rPr>
      </w:pPr>
      <w:r w:rsidRPr="00EE1189">
        <w:rPr>
          <w:b/>
          <w:bCs/>
          <w:szCs w:val="24"/>
        </w:rPr>
        <w:t xml:space="preserve">Kastre Vallavolikogu </w:t>
      </w:r>
      <w:r w:rsidR="003A0714">
        <w:rPr>
          <w:b/>
          <w:bCs/>
          <w:szCs w:val="24"/>
        </w:rPr>
        <w:t>19</w:t>
      </w:r>
      <w:r w:rsidRPr="00EE1189">
        <w:rPr>
          <w:b/>
          <w:bCs/>
          <w:szCs w:val="24"/>
        </w:rPr>
        <w:t xml:space="preserve">. </w:t>
      </w:r>
      <w:r w:rsidR="003A0714">
        <w:rPr>
          <w:b/>
          <w:bCs/>
          <w:szCs w:val="24"/>
        </w:rPr>
        <w:t>juuni</w:t>
      </w:r>
      <w:r w:rsidRPr="00EE1189">
        <w:rPr>
          <w:b/>
          <w:bCs/>
          <w:szCs w:val="24"/>
        </w:rPr>
        <w:t xml:space="preserve"> 2018 määruse nr </w:t>
      </w:r>
      <w:r w:rsidR="00B97C78">
        <w:rPr>
          <w:b/>
          <w:bCs/>
          <w:szCs w:val="24"/>
        </w:rPr>
        <w:t>45</w:t>
      </w:r>
    </w:p>
    <w:p w:rsidR="00B97C78" w:rsidRDefault="006C7976" w:rsidP="00B97C78">
      <w:pPr>
        <w:rPr>
          <w:b/>
          <w:bCs/>
          <w:szCs w:val="24"/>
        </w:rPr>
      </w:pPr>
      <w:r w:rsidRPr="00EE1189">
        <w:rPr>
          <w:b/>
          <w:bCs/>
          <w:szCs w:val="24"/>
        </w:rPr>
        <w:t>„</w:t>
      </w:r>
      <w:r w:rsidR="000D10BD">
        <w:rPr>
          <w:b/>
          <w:bCs/>
          <w:szCs w:val="24"/>
        </w:rPr>
        <w:t>Koolieelse</w:t>
      </w:r>
      <w:r w:rsidR="003A0714">
        <w:rPr>
          <w:b/>
          <w:bCs/>
          <w:szCs w:val="24"/>
        </w:rPr>
        <w:t xml:space="preserve"> </w:t>
      </w:r>
      <w:r w:rsidR="00B97C78">
        <w:rPr>
          <w:b/>
          <w:bCs/>
          <w:szCs w:val="24"/>
        </w:rPr>
        <w:t>eralasteasutuse ja –lapsehoiu rahastamise kord</w:t>
      </w:r>
      <w:r w:rsidRPr="00EE1189">
        <w:rPr>
          <w:b/>
          <w:bCs/>
          <w:szCs w:val="24"/>
        </w:rPr>
        <w:t xml:space="preserve">“ </w:t>
      </w:r>
    </w:p>
    <w:p w:rsidR="006C7976" w:rsidRDefault="006C7976" w:rsidP="00B97C78">
      <w:pPr>
        <w:rPr>
          <w:b/>
          <w:bCs/>
          <w:szCs w:val="24"/>
        </w:rPr>
      </w:pPr>
      <w:r w:rsidRPr="00EE1189">
        <w:rPr>
          <w:b/>
          <w:bCs/>
          <w:szCs w:val="24"/>
        </w:rPr>
        <w:t>osaline muutmine</w:t>
      </w:r>
    </w:p>
    <w:p w:rsidR="006C7976" w:rsidRDefault="006C7976" w:rsidP="004C1552">
      <w:pPr>
        <w:spacing w:before="245"/>
        <w:jc w:val="both"/>
        <w:rPr>
          <w:bCs/>
          <w:szCs w:val="24"/>
        </w:rPr>
      </w:pPr>
      <w:r>
        <w:rPr>
          <w:bCs/>
          <w:szCs w:val="24"/>
        </w:rPr>
        <w:br/>
      </w:r>
      <w:r w:rsidRPr="00EE1189">
        <w:rPr>
          <w:bCs/>
          <w:szCs w:val="24"/>
        </w:rPr>
        <w:t xml:space="preserve">Määrus kehtestatakse </w:t>
      </w:r>
      <w:r w:rsidR="00B97C78">
        <w:rPr>
          <w:bCs/>
          <w:szCs w:val="24"/>
        </w:rPr>
        <w:t xml:space="preserve">kohaliku omavalitsuse korralduse seaduse </w:t>
      </w:r>
      <w:r w:rsidR="00B97C78" w:rsidRPr="00EE1189">
        <w:rPr>
          <w:bCs/>
          <w:szCs w:val="24"/>
        </w:rPr>
        <w:t>§</w:t>
      </w:r>
      <w:r w:rsidR="00B97C78">
        <w:rPr>
          <w:bCs/>
          <w:szCs w:val="24"/>
        </w:rPr>
        <w:t xml:space="preserve"> 22 lg 1 p 5, koolieelse lasteasutuse seaduse </w:t>
      </w:r>
      <w:r w:rsidR="001831AB" w:rsidRPr="00EE1189">
        <w:rPr>
          <w:bCs/>
          <w:szCs w:val="24"/>
        </w:rPr>
        <w:t>§</w:t>
      </w:r>
      <w:r w:rsidR="001831AB">
        <w:rPr>
          <w:bCs/>
          <w:szCs w:val="24"/>
        </w:rPr>
        <w:t xml:space="preserve"> 10 lg 1, </w:t>
      </w:r>
      <w:r w:rsidRPr="00EE1189">
        <w:rPr>
          <w:bCs/>
          <w:szCs w:val="24"/>
        </w:rPr>
        <w:t xml:space="preserve">§ </w:t>
      </w:r>
      <w:r w:rsidR="003A0714">
        <w:rPr>
          <w:bCs/>
          <w:szCs w:val="24"/>
        </w:rPr>
        <w:t>27</w:t>
      </w:r>
      <w:r w:rsidRPr="00EE1189">
        <w:rPr>
          <w:bCs/>
          <w:szCs w:val="24"/>
        </w:rPr>
        <w:t xml:space="preserve"> </w:t>
      </w:r>
      <w:r w:rsidR="003A0714">
        <w:rPr>
          <w:bCs/>
          <w:szCs w:val="24"/>
        </w:rPr>
        <w:t>lg</w:t>
      </w:r>
      <w:r w:rsidR="001831AB">
        <w:rPr>
          <w:bCs/>
          <w:szCs w:val="24"/>
        </w:rPr>
        <w:t xml:space="preserve"> 3, lg</w:t>
      </w:r>
      <w:r w:rsidR="003A0714">
        <w:rPr>
          <w:bCs/>
          <w:szCs w:val="24"/>
        </w:rPr>
        <w:t xml:space="preserve"> 4</w:t>
      </w:r>
      <w:r>
        <w:rPr>
          <w:bCs/>
          <w:szCs w:val="24"/>
        </w:rPr>
        <w:t xml:space="preserve"> </w:t>
      </w:r>
      <w:r w:rsidRPr="00EE1189">
        <w:rPr>
          <w:bCs/>
          <w:szCs w:val="24"/>
        </w:rPr>
        <w:t>alusel.</w:t>
      </w:r>
    </w:p>
    <w:p w:rsidR="006C7976" w:rsidRDefault="006C7976" w:rsidP="004C1552">
      <w:pPr>
        <w:jc w:val="both"/>
        <w:rPr>
          <w:b/>
          <w:bCs/>
          <w:szCs w:val="24"/>
          <w:lang w:eastAsia="en-US"/>
        </w:rPr>
      </w:pPr>
    </w:p>
    <w:p w:rsidR="006C7976" w:rsidRDefault="006C7976" w:rsidP="004C1552">
      <w:pPr>
        <w:jc w:val="both"/>
        <w:rPr>
          <w:b/>
          <w:bCs/>
          <w:szCs w:val="24"/>
          <w:lang w:eastAsia="en-US"/>
        </w:rPr>
      </w:pPr>
    </w:p>
    <w:p w:rsidR="006C7976" w:rsidRDefault="006C7976" w:rsidP="004C1552">
      <w:pPr>
        <w:jc w:val="both"/>
        <w:rPr>
          <w:szCs w:val="24"/>
          <w:lang w:eastAsia="en-US"/>
        </w:rPr>
      </w:pPr>
      <w:r w:rsidRPr="00EE1189">
        <w:rPr>
          <w:b/>
          <w:bCs/>
          <w:szCs w:val="24"/>
          <w:lang w:eastAsia="en-US"/>
        </w:rPr>
        <w:t xml:space="preserve">§ 1. </w:t>
      </w:r>
      <w:r w:rsidRPr="00EE1189">
        <w:rPr>
          <w:b/>
          <w:szCs w:val="24"/>
          <w:lang w:eastAsia="en-US"/>
        </w:rPr>
        <w:t> </w:t>
      </w:r>
      <w:r w:rsidRPr="00191C30">
        <w:rPr>
          <w:szCs w:val="24"/>
          <w:lang w:eastAsia="en-US"/>
        </w:rPr>
        <w:t xml:space="preserve">Muuta </w:t>
      </w:r>
      <w:r w:rsidRPr="00EE1189">
        <w:rPr>
          <w:szCs w:val="24"/>
          <w:lang w:eastAsia="en-US"/>
        </w:rPr>
        <w:t>Kastre V</w:t>
      </w:r>
      <w:r>
        <w:rPr>
          <w:szCs w:val="24"/>
          <w:lang w:eastAsia="en-US"/>
        </w:rPr>
        <w:t xml:space="preserve">allavolikogu </w:t>
      </w:r>
      <w:r w:rsidR="001831AB">
        <w:rPr>
          <w:szCs w:val="24"/>
          <w:lang w:eastAsia="en-US"/>
        </w:rPr>
        <w:t>19</w:t>
      </w:r>
      <w:r>
        <w:rPr>
          <w:szCs w:val="24"/>
          <w:lang w:eastAsia="en-US"/>
        </w:rPr>
        <w:t>.0</w:t>
      </w:r>
      <w:r w:rsidR="001831AB">
        <w:rPr>
          <w:szCs w:val="24"/>
          <w:lang w:eastAsia="en-US"/>
        </w:rPr>
        <w:t>6</w:t>
      </w:r>
      <w:r>
        <w:rPr>
          <w:szCs w:val="24"/>
          <w:lang w:eastAsia="en-US"/>
        </w:rPr>
        <w:t>.2018 määrust</w:t>
      </w:r>
      <w:r w:rsidRPr="00EE1189">
        <w:rPr>
          <w:szCs w:val="24"/>
          <w:lang w:eastAsia="en-US"/>
        </w:rPr>
        <w:t xml:space="preserve"> nr </w:t>
      </w:r>
      <w:r w:rsidR="001831AB">
        <w:rPr>
          <w:szCs w:val="24"/>
          <w:lang w:eastAsia="en-US"/>
        </w:rPr>
        <w:t>45</w:t>
      </w:r>
      <w:r w:rsidRPr="00EE1189">
        <w:rPr>
          <w:szCs w:val="24"/>
          <w:lang w:eastAsia="en-US"/>
        </w:rPr>
        <w:t xml:space="preserve"> „</w:t>
      </w:r>
      <w:r w:rsidR="001831AB">
        <w:rPr>
          <w:szCs w:val="24"/>
        </w:rPr>
        <w:t>Koolieelse eralasteasutuse ja –lapsehoiu rahastamise kord</w:t>
      </w:r>
      <w:r w:rsidRPr="00EE1189">
        <w:rPr>
          <w:szCs w:val="24"/>
          <w:lang w:eastAsia="en-US"/>
        </w:rPr>
        <w:t xml:space="preserve">“ </w:t>
      </w:r>
      <w:r>
        <w:rPr>
          <w:szCs w:val="24"/>
          <w:lang w:eastAsia="en-US"/>
        </w:rPr>
        <w:t>järgmiselt:</w:t>
      </w:r>
    </w:p>
    <w:p w:rsidR="006C7976" w:rsidRDefault="006C7976" w:rsidP="004C1552">
      <w:pPr>
        <w:jc w:val="both"/>
        <w:rPr>
          <w:szCs w:val="24"/>
          <w:lang w:eastAsia="en-US"/>
        </w:rPr>
      </w:pPr>
    </w:p>
    <w:p w:rsidR="001831AB" w:rsidRPr="002F7072" w:rsidRDefault="002F7072" w:rsidP="002F7072">
      <w:pPr>
        <w:jc w:val="both"/>
        <w:rPr>
          <w:color w:val="000000"/>
          <w:szCs w:val="24"/>
          <w:lang w:eastAsia="ru-RU"/>
        </w:rPr>
      </w:pPr>
      <w:r w:rsidRPr="002F7072">
        <w:rPr>
          <w:color w:val="000000" w:themeColor="text1"/>
          <w:szCs w:val="24"/>
          <w:lang w:eastAsia="en-US"/>
        </w:rPr>
        <w:t>1)</w:t>
      </w:r>
      <w:r>
        <w:rPr>
          <w:color w:val="000000" w:themeColor="text1"/>
          <w:szCs w:val="24"/>
          <w:lang w:eastAsia="en-US"/>
        </w:rPr>
        <w:t xml:space="preserve"> </w:t>
      </w:r>
      <w:r w:rsidR="006C7976" w:rsidRPr="002F7072">
        <w:rPr>
          <w:color w:val="000000" w:themeColor="text1"/>
          <w:szCs w:val="24"/>
          <w:lang w:eastAsia="en-US"/>
        </w:rPr>
        <w:t xml:space="preserve">paragrahv </w:t>
      </w:r>
      <w:r w:rsidR="001831AB" w:rsidRPr="002F7072">
        <w:rPr>
          <w:color w:val="000000" w:themeColor="text1"/>
          <w:szCs w:val="24"/>
          <w:lang w:eastAsia="en-US"/>
        </w:rPr>
        <w:t>5</w:t>
      </w:r>
      <w:r w:rsidR="006C7976" w:rsidRPr="002F7072">
        <w:rPr>
          <w:color w:val="000000" w:themeColor="text1"/>
          <w:szCs w:val="24"/>
          <w:lang w:eastAsia="en-US"/>
        </w:rPr>
        <w:t xml:space="preserve"> </w:t>
      </w:r>
      <w:r w:rsidR="00E84D15" w:rsidRPr="002F7072">
        <w:rPr>
          <w:color w:val="000000" w:themeColor="text1"/>
          <w:szCs w:val="24"/>
          <w:lang w:eastAsia="en-US"/>
        </w:rPr>
        <w:t>lõige</w:t>
      </w:r>
      <w:r w:rsidR="006C7976" w:rsidRPr="002F7072">
        <w:rPr>
          <w:color w:val="000000" w:themeColor="text1"/>
          <w:szCs w:val="24"/>
          <w:lang w:eastAsia="en-US"/>
        </w:rPr>
        <w:t xml:space="preserve"> </w:t>
      </w:r>
      <w:r w:rsidR="00FA68ED" w:rsidRPr="002F7072">
        <w:rPr>
          <w:color w:val="000000" w:themeColor="text1"/>
          <w:szCs w:val="24"/>
          <w:lang w:eastAsia="en-US"/>
        </w:rPr>
        <w:t>1</w:t>
      </w:r>
      <w:r w:rsidR="006C7976" w:rsidRPr="002F7072">
        <w:rPr>
          <w:color w:val="000000" w:themeColor="text1"/>
          <w:szCs w:val="24"/>
          <w:lang w:eastAsia="en-US"/>
        </w:rPr>
        <w:t xml:space="preserve"> muudetakse ja sõnastatakse järgmiselt: „</w:t>
      </w:r>
      <w:r w:rsidR="001831AB" w:rsidRPr="002F7072">
        <w:rPr>
          <w:bCs/>
          <w:szCs w:val="24"/>
        </w:rPr>
        <w:t>(1)</w:t>
      </w:r>
      <w:r w:rsidR="00363CCD" w:rsidRPr="002F7072">
        <w:rPr>
          <w:color w:val="000000"/>
          <w:szCs w:val="24"/>
        </w:rPr>
        <w:t xml:space="preserve"> </w:t>
      </w:r>
      <w:r w:rsidR="001831AB" w:rsidRPr="002F7072">
        <w:rPr>
          <w:color w:val="000000"/>
          <w:szCs w:val="24"/>
          <w:lang w:eastAsia="ru-RU"/>
        </w:rPr>
        <w:t xml:space="preserve">Rahastuse taotlemiseks esitab eralasteasutus Kastre Vallavalitsusele jooksva kuu 15. kuupäevaks alljärgnevad dokumendid: 1) kirjalik taotlus iga </w:t>
      </w:r>
      <w:r w:rsidR="00841B66">
        <w:rPr>
          <w:color w:val="000000"/>
          <w:szCs w:val="24"/>
          <w:lang w:eastAsia="ru-RU"/>
        </w:rPr>
        <w:t>eralasteasutuse teenust kasutava</w:t>
      </w:r>
      <w:bookmarkStart w:id="0" w:name="_GoBack"/>
      <w:bookmarkEnd w:id="0"/>
      <w:r w:rsidR="001831AB" w:rsidRPr="002F7072">
        <w:rPr>
          <w:color w:val="000000"/>
          <w:szCs w:val="24"/>
          <w:lang w:eastAsia="ru-RU"/>
        </w:rPr>
        <w:t xml:space="preserve"> lapse kohta</w:t>
      </w:r>
      <w:r w:rsidR="00E84D15" w:rsidRPr="002F7072">
        <w:rPr>
          <w:color w:val="000000"/>
          <w:szCs w:val="24"/>
          <w:lang w:eastAsia="ru-RU"/>
        </w:rPr>
        <w:t>; 2) tegevusloa koopia (esmakordsel taotlemisel); 3) käesolevaks aastaks kinnitatud teenuse hinnakiri; 4) koopia lapsevanemaga sõlmitud lepingust.</w:t>
      </w:r>
    </w:p>
    <w:p w:rsidR="00E84D15" w:rsidRDefault="00E84D15" w:rsidP="001831AB">
      <w:pPr>
        <w:jc w:val="both"/>
        <w:rPr>
          <w:color w:val="000000"/>
          <w:szCs w:val="24"/>
          <w:lang w:eastAsia="ru-RU"/>
        </w:rPr>
      </w:pPr>
    </w:p>
    <w:p w:rsidR="00E84D15" w:rsidRDefault="00E84D15" w:rsidP="001831AB">
      <w:pPr>
        <w:jc w:val="both"/>
        <w:rPr>
          <w:color w:val="202020"/>
          <w:szCs w:val="24"/>
          <w:shd w:val="clear" w:color="auto" w:fill="FFFFFF"/>
        </w:rPr>
      </w:pPr>
      <w:r w:rsidRPr="00E84D15">
        <w:rPr>
          <w:color w:val="000000"/>
          <w:szCs w:val="24"/>
          <w:lang w:eastAsia="ru-RU"/>
        </w:rPr>
        <w:t xml:space="preserve">2) paragrahv 5 lõige 2 muudetakse ja sõnastatakse järgmiselt: „(2) Kastre Vallavalitsus </w:t>
      </w:r>
      <w:r w:rsidRPr="00E84D15">
        <w:rPr>
          <w:color w:val="202020"/>
          <w:szCs w:val="24"/>
          <w:shd w:val="clear" w:color="auto" w:fill="FFFFFF"/>
        </w:rPr>
        <w:t>menetleb kümne tööpäeva jooksul taotluse vastavust käesoleva korra tingimustele. Puuduste esinemisel teavitatakse sellest taotlejat ning antakse puuduste kõrvaldamiseks tähtaeg. Juhul, kui taotleja ei kõrvalda nimetatud tähtajaks puudusi, jäetakse taotlus rahuldamata.</w:t>
      </w:r>
      <w:r>
        <w:rPr>
          <w:color w:val="202020"/>
          <w:szCs w:val="24"/>
          <w:shd w:val="clear" w:color="auto" w:fill="FFFFFF"/>
        </w:rPr>
        <w:t>“</w:t>
      </w:r>
    </w:p>
    <w:p w:rsidR="00E84D15" w:rsidRDefault="00E84D15" w:rsidP="001831AB">
      <w:pPr>
        <w:jc w:val="both"/>
        <w:rPr>
          <w:color w:val="202020"/>
          <w:szCs w:val="24"/>
          <w:shd w:val="clear" w:color="auto" w:fill="FFFFFF"/>
        </w:rPr>
      </w:pPr>
    </w:p>
    <w:p w:rsidR="00E84D15" w:rsidRPr="00E84D15" w:rsidRDefault="00E84D15" w:rsidP="001831AB">
      <w:pPr>
        <w:jc w:val="both"/>
        <w:rPr>
          <w:color w:val="000000"/>
          <w:szCs w:val="24"/>
          <w:lang w:eastAsia="ru-RU"/>
        </w:rPr>
      </w:pPr>
      <w:r>
        <w:rPr>
          <w:color w:val="202020"/>
          <w:szCs w:val="24"/>
          <w:shd w:val="clear" w:color="auto" w:fill="FFFFFF"/>
        </w:rPr>
        <w:t>3) paragrahv 5 lõige 5 muudetakse ja sõnastatakse järgmiselt: „(5) Teenust rahastatakse taotluse rahuldamise korral alates nõuet</w:t>
      </w:r>
      <w:r w:rsidR="004B6305">
        <w:rPr>
          <w:color w:val="202020"/>
          <w:szCs w:val="24"/>
          <w:shd w:val="clear" w:color="auto" w:fill="FFFFFF"/>
        </w:rPr>
        <w:t>ekohase taotluse esitamise kuul</w:t>
      </w:r>
      <w:r>
        <w:rPr>
          <w:color w:val="202020"/>
          <w:szCs w:val="24"/>
          <w:shd w:val="clear" w:color="auto" w:fill="FFFFFF"/>
        </w:rPr>
        <w:t>e järgneva kalendrikuu 1. kuupäevast ning lõpetatakse lapse eralasteasutusest koha kasutamise lepingu lõpetamise kuupäevast.“</w:t>
      </w:r>
    </w:p>
    <w:p w:rsidR="001831AB" w:rsidRPr="001831AB" w:rsidRDefault="001831AB" w:rsidP="001831AB">
      <w:pPr>
        <w:jc w:val="both"/>
        <w:rPr>
          <w:szCs w:val="24"/>
          <w:lang w:eastAsia="ru-RU"/>
        </w:rPr>
      </w:pPr>
    </w:p>
    <w:p w:rsidR="006C7976" w:rsidRPr="00EE1189" w:rsidRDefault="006C7976" w:rsidP="004C1552">
      <w:pPr>
        <w:spacing w:before="240" w:after="100" w:afterAutospacing="1"/>
        <w:jc w:val="both"/>
        <w:rPr>
          <w:szCs w:val="24"/>
          <w:lang w:eastAsia="en-US"/>
        </w:rPr>
      </w:pPr>
      <w:r w:rsidRPr="00EE1189">
        <w:rPr>
          <w:b/>
          <w:szCs w:val="24"/>
          <w:lang w:eastAsia="en-US"/>
        </w:rPr>
        <w:t>§ 2.</w:t>
      </w:r>
      <w:r w:rsidRPr="00EE1189">
        <w:rPr>
          <w:szCs w:val="24"/>
          <w:lang w:eastAsia="en-US"/>
        </w:rPr>
        <w:t xml:space="preserve"> Määrus jõustub kolmandal päeval peale Riigi Teatajas avaldamist.</w:t>
      </w:r>
    </w:p>
    <w:p w:rsidR="006C7976" w:rsidRPr="00EE1189" w:rsidRDefault="006C7976" w:rsidP="004C1552">
      <w:pPr>
        <w:spacing w:before="240"/>
        <w:jc w:val="both"/>
        <w:rPr>
          <w:b/>
          <w:bCs/>
          <w:szCs w:val="24"/>
        </w:rPr>
      </w:pPr>
    </w:p>
    <w:p w:rsidR="006C7976" w:rsidRPr="00EE1189" w:rsidRDefault="006C7976" w:rsidP="004C1552">
      <w:pPr>
        <w:spacing w:before="240" w:after="100" w:afterAutospacing="1"/>
        <w:jc w:val="both"/>
        <w:rPr>
          <w:szCs w:val="24"/>
          <w:lang w:eastAsia="en-US"/>
        </w:rPr>
      </w:pPr>
    </w:p>
    <w:p w:rsidR="006C7976" w:rsidRPr="00E416A7" w:rsidRDefault="006C7976" w:rsidP="00E416A7">
      <w:pPr>
        <w:spacing w:before="240" w:after="100" w:afterAutospacing="1"/>
        <w:rPr>
          <w:szCs w:val="24"/>
          <w:lang w:eastAsia="en-US"/>
        </w:rPr>
      </w:pPr>
      <w:r>
        <w:rPr>
          <w:szCs w:val="24"/>
          <w:lang w:eastAsia="en-US"/>
        </w:rPr>
        <w:t>Mati Möller</w:t>
      </w:r>
      <w:r>
        <w:rPr>
          <w:szCs w:val="24"/>
          <w:lang w:eastAsia="en-US"/>
        </w:rPr>
        <w:br/>
        <w:t xml:space="preserve">Volikogu esimees </w:t>
      </w:r>
    </w:p>
    <w:sectPr w:rsidR="006C7976" w:rsidRPr="00E416A7" w:rsidSect="002609F1">
      <w:headerReference w:type="first" r:id="rId7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82" w:rsidRDefault="004C1552">
      <w:r>
        <w:separator/>
      </w:r>
    </w:p>
  </w:endnote>
  <w:endnote w:type="continuationSeparator" w:id="0">
    <w:p w:rsidR="00173782" w:rsidRDefault="004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82" w:rsidRDefault="004C1552">
      <w:r>
        <w:separator/>
      </w:r>
    </w:p>
  </w:footnote>
  <w:footnote w:type="continuationSeparator" w:id="0">
    <w:p w:rsidR="00173782" w:rsidRDefault="004C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363CC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4C277" wp14:editId="5DA54F35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363C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841B6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C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363C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2F707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29DC8763" wp14:editId="0C42A05C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363CCD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B49"/>
    <w:multiLevelType w:val="hybridMultilevel"/>
    <w:tmpl w:val="C444FB96"/>
    <w:lvl w:ilvl="0" w:tplc="DF5EAA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7513"/>
    <w:multiLevelType w:val="hybridMultilevel"/>
    <w:tmpl w:val="1A56CBEA"/>
    <w:lvl w:ilvl="0" w:tplc="46CC6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70DD"/>
    <w:multiLevelType w:val="hybridMultilevel"/>
    <w:tmpl w:val="F0628B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76"/>
    <w:rsid w:val="000C68D1"/>
    <w:rsid w:val="000D10BD"/>
    <w:rsid w:val="00173782"/>
    <w:rsid w:val="001831AB"/>
    <w:rsid w:val="002456E2"/>
    <w:rsid w:val="002F7072"/>
    <w:rsid w:val="00347CA3"/>
    <w:rsid w:val="00363CCD"/>
    <w:rsid w:val="003A0714"/>
    <w:rsid w:val="00404E6C"/>
    <w:rsid w:val="004B6305"/>
    <w:rsid w:val="004C1552"/>
    <w:rsid w:val="006C7976"/>
    <w:rsid w:val="00841B66"/>
    <w:rsid w:val="00B97C78"/>
    <w:rsid w:val="00E416A7"/>
    <w:rsid w:val="00E84D15"/>
    <w:rsid w:val="00FA68ED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E338-AE8C-664E-8F2B-942A39C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C7976"/>
    <w:rPr>
      <w:rFonts w:ascii="Times New Roman" w:eastAsia="Times New Roman" w:hAnsi="Times New Roman" w:cs="Times New Roman"/>
      <w:szCs w:val="20"/>
      <w:lang w:eastAsia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6C7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semiHidden/>
    <w:rsid w:val="006C79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t-EE"/>
    </w:rPr>
  </w:style>
  <w:style w:type="paragraph" w:styleId="Pis">
    <w:name w:val="header"/>
    <w:basedOn w:val="Normaallaad"/>
    <w:link w:val="PisMrk"/>
    <w:rsid w:val="006C7976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6C7976"/>
    <w:rPr>
      <w:rFonts w:ascii="Times New Roman" w:eastAsia="Times New Roman" w:hAnsi="Times New Roman" w:cs="Times New Roman"/>
      <w:szCs w:val="20"/>
      <w:lang w:val="et-EE" w:eastAsia="et-EE"/>
    </w:rPr>
  </w:style>
  <w:style w:type="paragraph" w:styleId="Loendilik">
    <w:name w:val="List Paragraph"/>
    <w:basedOn w:val="Normaallaad"/>
    <w:uiPriority w:val="34"/>
    <w:qFormat/>
    <w:rsid w:val="0018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 Vološin</dc:creator>
  <cp:keywords/>
  <dc:description/>
  <cp:lastModifiedBy>Annika Pajumaa-Murov</cp:lastModifiedBy>
  <cp:revision>9</cp:revision>
  <dcterms:created xsi:type="dcterms:W3CDTF">2020-06-02T06:45:00Z</dcterms:created>
  <dcterms:modified xsi:type="dcterms:W3CDTF">2020-06-11T11:12:00Z</dcterms:modified>
</cp:coreProperties>
</file>