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17" w:rsidRPr="00B86779" w:rsidRDefault="00243C17" w:rsidP="001D1E96">
      <w:pPr>
        <w:tabs>
          <w:tab w:val="left" w:pos="6804"/>
        </w:tabs>
        <w:jc w:val="center"/>
        <w:rPr>
          <w:rFonts w:asciiTheme="minorHAnsi" w:hAnsiTheme="minorHAnsi" w:cstheme="minorHAnsi"/>
          <w:b/>
          <w:sz w:val="22"/>
          <w:szCs w:val="22"/>
        </w:rPr>
      </w:pPr>
    </w:p>
    <w:p w:rsidR="00243C17" w:rsidRPr="00B86779" w:rsidRDefault="00243C17" w:rsidP="001D1E96">
      <w:pPr>
        <w:tabs>
          <w:tab w:val="left" w:pos="6804"/>
        </w:tabs>
        <w:jc w:val="center"/>
        <w:rPr>
          <w:rFonts w:asciiTheme="minorHAnsi" w:hAnsiTheme="minorHAnsi" w:cstheme="minorHAnsi"/>
          <w:b/>
          <w:sz w:val="22"/>
          <w:szCs w:val="22"/>
        </w:rPr>
      </w:pPr>
    </w:p>
    <w:p w:rsidR="00243C17" w:rsidRPr="00B86779" w:rsidRDefault="00243C17" w:rsidP="001D1E96">
      <w:pPr>
        <w:tabs>
          <w:tab w:val="left" w:pos="6804"/>
        </w:tabs>
        <w:jc w:val="center"/>
        <w:rPr>
          <w:rFonts w:asciiTheme="minorHAnsi" w:hAnsiTheme="minorHAnsi" w:cstheme="minorHAnsi"/>
          <w:b/>
          <w:sz w:val="22"/>
          <w:szCs w:val="22"/>
        </w:rPr>
      </w:pPr>
    </w:p>
    <w:p w:rsidR="00243C17" w:rsidRPr="00B86779" w:rsidRDefault="00243C17" w:rsidP="001D1E96">
      <w:pPr>
        <w:tabs>
          <w:tab w:val="left" w:pos="6804"/>
        </w:tabs>
        <w:jc w:val="center"/>
        <w:rPr>
          <w:rFonts w:asciiTheme="minorHAnsi" w:hAnsiTheme="minorHAnsi" w:cstheme="minorHAnsi"/>
          <w:b/>
          <w:sz w:val="22"/>
          <w:szCs w:val="22"/>
        </w:rPr>
      </w:pPr>
    </w:p>
    <w:p w:rsidR="00243C17" w:rsidRPr="00B86779" w:rsidRDefault="00243C17" w:rsidP="001D1E96">
      <w:pPr>
        <w:tabs>
          <w:tab w:val="left" w:pos="6804"/>
        </w:tabs>
        <w:jc w:val="center"/>
        <w:rPr>
          <w:rFonts w:asciiTheme="minorHAnsi" w:hAnsiTheme="minorHAnsi" w:cstheme="minorHAnsi"/>
          <w:b/>
          <w:sz w:val="22"/>
          <w:szCs w:val="22"/>
        </w:rPr>
      </w:pPr>
    </w:p>
    <w:p w:rsidR="00243C17" w:rsidRDefault="00243C17" w:rsidP="001D1E96">
      <w:pPr>
        <w:tabs>
          <w:tab w:val="left" w:pos="6804"/>
        </w:tabs>
        <w:jc w:val="center"/>
        <w:rPr>
          <w:rFonts w:asciiTheme="minorHAnsi" w:hAnsiTheme="minorHAnsi" w:cstheme="minorHAnsi"/>
          <w:b/>
          <w:sz w:val="22"/>
          <w:szCs w:val="22"/>
        </w:rPr>
      </w:pPr>
    </w:p>
    <w:p w:rsidR="00CD1726" w:rsidRDefault="00CD1726" w:rsidP="001D1E96">
      <w:pPr>
        <w:tabs>
          <w:tab w:val="left" w:pos="6804"/>
        </w:tabs>
        <w:jc w:val="center"/>
        <w:rPr>
          <w:rFonts w:asciiTheme="minorHAnsi" w:hAnsiTheme="minorHAnsi" w:cstheme="minorHAnsi"/>
          <w:b/>
          <w:sz w:val="22"/>
          <w:szCs w:val="22"/>
        </w:rPr>
      </w:pPr>
    </w:p>
    <w:p w:rsidR="00CD1726" w:rsidRDefault="00CD1726" w:rsidP="001D1E96">
      <w:pPr>
        <w:tabs>
          <w:tab w:val="left" w:pos="6804"/>
        </w:tabs>
        <w:jc w:val="center"/>
        <w:rPr>
          <w:rFonts w:asciiTheme="minorHAnsi" w:hAnsiTheme="minorHAnsi" w:cstheme="minorHAnsi"/>
          <w:b/>
          <w:sz w:val="22"/>
          <w:szCs w:val="22"/>
        </w:rPr>
      </w:pPr>
    </w:p>
    <w:p w:rsidR="00CD1726" w:rsidRDefault="00CD1726" w:rsidP="001D1E96">
      <w:pPr>
        <w:tabs>
          <w:tab w:val="left" w:pos="6804"/>
        </w:tabs>
        <w:jc w:val="center"/>
        <w:rPr>
          <w:rFonts w:asciiTheme="minorHAnsi" w:hAnsiTheme="minorHAnsi" w:cstheme="minorHAnsi"/>
          <w:b/>
          <w:sz w:val="22"/>
          <w:szCs w:val="22"/>
        </w:rPr>
      </w:pPr>
    </w:p>
    <w:p w:rsidR="00CD1726" w:rsidRDefault="00CD1726" w:rsidP="001D1E96">
      <w:pPr>
        <w:tabs>
          <w:tab w:val="left" w:pos="6804"/>
        </w:tabs>
        <w:jc w:val="center"/>
        <w:rPr>
          <w:rFonts w:asciiTheme="minorHAnsi" w:hAnsiTheme="minorHAnsi" w:cstheme="minorHAnsi"/>
          <w:b/>
          <w:sz w:val="22"/>
          <w:szCs w:val="22"/>
        </w:rPr>
      </w:pPr>
    </w:p>
    <w:p w:rsidR="00CD1726" w:rsidRDefault="00CD1726" w:rsidP="001D1E96">
      <w:pPr>
        <w:tabs>
          <w:tab w:val="left" w:pos="6804"/>
        </w:tabs>
        <w:jc w:val="center"/>
        <w:rPr>
          <w:rFonts w:asciiTheme="minorHAnsi" w:hAnsiTheme="minorHAnsi" w:cstheme="minorHAnsi"/>
          <w:b/>
          <w:sz w:val="22"/>
          <w:szCs w:val="22"/>
        </w:rPr>
      </w:pPr>
    </w:p>
    <w:p w:rsidR="00CD1726" w:rsidRPr="00B86779" w:rsidRDefault="00CD1726" w:rsidP="001D1E96">
      <w:pPr>
        <w:tabs>
          <w:tab w:val="left" w:pos="6804"/>
        </w:tabs>
        <w:jc w:val="center"/>
        <w:rPr>
          <w:rFonts w:asciiTheme="minorHAnsi" w:hAnsiTheme="minorHAnsi" w:cstheme="minorHAnsi"/>
          <w:b/>
          <w:sz w:val="22"/>
          <w:szCs w:val="22"/>
        </w:rPr>
      </w:pPr>
    </w:p>
    <w:p w:rsidR="00243C17" w:rsidRPr="00B86779" w:rsidRDefault="00243C17" w:rsidP="001D1E96">
      <w:pPr>
        <w:tabs>
          <w:tab w:val="left" w:pos="6804"/>
        </w:tabs>
        <w:jc w:val="center"/>
        <w:rPr>
          <w:rFonts w:asciiTheme="minorHAnsi" w:hAnsiTheme="minorHAnsi" w:cstheme="minorHAnsi"/>
          <w:b/>
          <w:sz w:val="22"/>
          <w:szCs w:val="22"/>
        </w:rPr>
      </w:pPr>
    </w:p>
    <w:p w:rsidR="001D1E96" w:rsidRPr="00B86779" w:rsidRDefault="001D1E96" w:rsidP="001D1E96">
      <w:pPr>
        <w:tabs>
          <w:tab w:val="left" w:pos="6804"/>
        </w:tabs>
        <w:jc w:val="center"/>
        <w:rPr>
          <w:rFonts w:asciiTheme="minorHAnsi" w:hAnsiTheme="minorHAnsi" w:cstheme="minorHAnsi"/>
          <w:b/>
          <w:sz w:val="22"/>
          <w:szCs w:val="22"/>
        </w:rPr>
      </w:pPr>
      <w:r w:rsidRPr="00B86779">
        <w:rPr>
          <w:rFonts w:asciiTheme="minorHAnsi" w:hAnsiTheme="minorHAnsi" w:cstheme="minorHAnsi"/>
          <w:b/>
          <w:sz w:val="22"/>
          <w:szCs w:val="22"/>
        </w:rPr>
        <w:t xml:space="preserve">Hankija: </w:t>
      </w:r>
      <w:r w:rsidR="00DA11F9" w:rsidRPr="00B86779">
        <w:rPr>
          <w:rFonts w:asciiTheme="minorHAnsi" w:hAnsiTheme="minorHAnsi" w:cstheme="minorHAnsi"/>
          <w:b/>
          <w:sz w:val="22"/>
          <w:szCs w:val="22"/>
        </w:rPr>
        <w:t>Kastre Vallavalitsus</w:t>
      </w:r>
      <w:r w:rsidRPr="00B86779">
        <w:rPr>
          <w:rFonts w:asciiTheme="minorHAnsi" w:hAnsiTheme="minorHAnsi" w:cstheme="minorHAnsi"/>
          <w:b/>
          <w:sz w:val="22"/>
          <w:szCs w:val="22"/>
        </w:rPr>
        <w:t xml:space="preserve"> (registrikood 7</w:t>
      </w:r>
      <w:r w:rsidR="00DA11F9" w:rsidRPr="00B86779">
        <w:rPr>
          <w:rFonts w:asciiTheme="minorHAnsi" w:hAnsiTheme="minorHAnsi" w:cstheme="minorHAnsi"/>
          <w:b/>
          <w:sz w:val="22"/>
          <w:szCs w:val="22"/>
        </w:rPr>
        <w:t>7000370</w:t>
      </w:r>
      <w:r w:rsidRPr="00B86779">
        <w:rPr>
          <w:rFonts w:asciiTheme="minorHAnsi" w:hAnsiTheme="minorHAnsi" w:cstheme="minorHAnsi"/>
          <w:b/>
          <w:sz w:val="22"/>
          <w:szCs w:val="22"/>
        </w:rPr>
        <w:t xml:space="preserve">)  </w:t>
      </w:r>
    </w:p>
    <w:p w:rsidR="001D1E96" w:rsidRPr="00B86779" w:rsidRDefault="001D1E96" w:rsidP="001D1E96">
      <w:pPr>
        <w:tabs>
          <w:tab w:val="left" w:pos="6804"/>
        </w:tabs>
        <w:jc w:val="center"/>
        <w:rPr>
          <w:rFonts w:asciiTheme="minorHAnsi" w:hAnsiTheme="minorHAnsi" w:cstheme="minorHAnsi"/>
          <w:b/>
          <w:caps/>
          <w:sz w:val="22"/>
          <w:szCs w:val="22"/>
        </w:rPr>
      </w:pPr>
    </w:p>
    <w:p w:rsidR="001D1E96" w:rsidRPr="00B86779" w:rsidRDefault="001D1E96" w:rsidP="001D1E96">
      <w:pPr>
        <w:tabs>
          <w:tab w:val="left" w:pos="6804"/>
        </w:tabs>
        <w:jc w:val="center"/>
        <w:rPr>
          <w:rFonts w:asciiTheme="minorHAnsi" w:hAnsiTheme="minorHAnsi" w:cstheme="minorHAnsi"/>
          <w:b/>
          <w:caps/>
          <w:sz w:val="22"/>
          <w:szCs w:val="22"/>
        </w:rPr>
      </w:pPr>
    </w:p>
    <w:p w:rsidR="001D1E96" w:rsidRPr="00B86779" w:rsidRDefault="001D1E96" w:rsidP="001D1E96">
      <w:pPr>
        <w:tabs>
          <w:tab w:val="left" w:pos="6804"/>
        </w:tabs>
        <w:jc w:val="center"/>
        <w:rPr>
          <w:rFonts w:asciiTheme="minorHAnsi" w:hAnsiTheme="minorHAnsi" w:cstheme="minorHAnsi"/>
          <w:b/>
          <w:caps/>
          <w:sz w:val="22"/>
          <w:szCs w:val="22"/>
        </w:rPr>
      </w:pPr>
    </w:p>
    <w:p w:rsidR="001D1E96" w:rsidRPr="00B86779" w:rsidRDefault="001D1E96" w:rsidP="001D1E96">
      <w:pPr>
        <w:tabs>
          <w:tab w:val="left" w:pos="6804"/>
        </w:tabs>
        <w:jc w:val="center"/>
        <w:rPr>
          <w:rFonts w:asciiTheme="minorHAnsi" w:hAnsiTheme="minorHAnsi" w:cstheme="minorHAnsi"/>
          <w:b/>
          <w:caps/>
          <w:sz w:val="22"/>
          <w:szCs w:val="22"/>
        </w:rPr>
      </w:pPr>
    </w:p>
    <w:p w:rsidR="001D1E96" w:rsidRPr="00CD1726" w:rsidRDefault="007A21B8" w:rsidP="00243C17">
      <w:pPr>
        <w:tabs>
          <w:tab w:val="left" w:pos="6804"/>
        </w:tabs>
        <w:jc w:val="center"/>
        <w:rPr>
          <w:rFonts w:asciiTheme="minorHAnsi" w:hAnsiTheme="minorHAnsi" w:cstheme="minorHAnsi"/>
          <w:b/>
          <w:caps/>
          <w:sz w:val="32"/>
          <w:szCs w:val="32"/>
        </w:rPr>
      </w:pPr>
      <w:r>
        <w:rPr>
          <w:rFonts w:asciiTheme="minorHAnsi" w:hAnsiTheme="minorHAnsi" w:cstheme="minorHAnsi"/>
          <w:b/>
          <w:caps/>
          <w:sz w:val="32"/>
          <w:szCs w:val="32"/>
        </w:rPr>
        <w:t>HAASLAVA LASTEAIA</w:t>
      </w:r>
      <w:r w:rsidR="00DA11F9" w:rsidRPr="00CD1726">
        <w:rPr>
          <w:rFonts w:asciiTheme="minorHAnsi" w:hAnsiTheme="minorHAnsi" w:cstheme="minorHAnsi"/>
          <w:b/>
          <w:caps/>
          <w:sz w:val="32"/>
          <w:szCs w:val="32"/>
        </w:rPr>
        <w:t xml:space="preserve"> </w:t>
      </w:r>
      <w:r w:rsidR="00243C17" w:rsidRPr="00CD1726">
        <w:rPr>
          <w:rFonts w:asciiTheme="minorHAnsi" w:hAnsiTheme="minorHAnsi" w:cstheme="minorHAnsi"/>
          <w:b/>
          <w:caps/>
          <w:sz w:val="32"/>
          <w:szCs w:val="32"/>
        </w:rPr>
        <w:t xml:space="preserve"> </w:t>
      </w:r>
      <w:r w:rsidR="00DA11F9" w:rsidRPr="00CD1726">
        <w:rPr>
          <w:rFonts w:asciiTheme="minorHAnsi" w:hAnsiTheme="minorHAnsi" w:cstheme="minorHAnsi"/>
          <w:b/>
          <w:caps/>
          <w:sz w:val="32"/>
          <w:szCs w:val="32"/>
        </w:rPr>
        <w:t>EHITUS</w:t>
      </w:r>
      <w:r w:rsidR="001D1E96" w:rsidRPr="00CD1726">
        <w:rPr>
          <w:rFonts w:asciiTheme="minorHAnsi" w:hAnsiTheme="minorHAnsi" w:cstheme="minorHAnsi"/>
          <w:b/>
          <w:caps/>
          <w:sz w:val="32"/>
          <w:szCs w:val="32"/>
        </w:rPr>
        <w:t>PROJEKTI EKSPERTIIS</w:t>
      </w:r>
    </w:p>
    <w:p w:rsidR="001D1E96" w:rsidRPr="00B86779" w:rsidRDefault="001D1E96" w:rsidP="001D1E96">
      <w:pPr>
        <w:jc w:val="center"/>
        <w:rPr>
          <w:rFonts w:asciiTheme="minorHAnsi" w:hAnsiTheme="minorHAnsi" w:cstheme="minorHAnsi"/>
          <w:b/>
          <w:bCs/>
          <w:sz w:val="22"/>
          <w:szCs w:val="22"/>
        </w:rPr>
      </w:pPr>
    </w:p>
    <w:p w:rsidR="001D1E96" w:rsidRPr="00B86779" w:rsidRDefault="001D1E96" w:rsidP="001D1E96">
      <w:pPr>
        <w:jc w:val="center"/>
        <w:rPr>
          <w:rFonts w:asciiTheme="minorHAnsi" w:hAnsiTheme="minorHAnsi" w:cstheme="minorHAnsi"/>
          <w:b/>
          <w:bCs/>
          <w:sz w:val="22"/>
          <w:szCs w:val="22"/>
        </w:rPr>
      </w:pPr>
    </w:p>
    <w:p w:rsidR="001D1E96" w:rsidRPr="00B86779" w:rsidRDefault="001D1E96" w:rsidP="001D1E96">
      <w:pPr>
        <w:jc w:val="center"/>
        <w:rPr>
          <w:rFonts w:asciiTheme="minorHAnsi" w:hAnsiTheme="minorHAnsi" w:cstheme="minorHAnsi"/>
          <w:b/>
          <w:bCs/>
          <w:sz w:val="22"/>
          <w:szCs w:val="22"/>
        </w:rPr>
      </w:pPr>
    </w:p>
    <w:p w:rsidR="001D1E96" w:rsidRPr="00B86779" w:rsidRDefault="001D1E96" w:rsidP="001D1E96">
      <w:pPr>
        <w:jc w:val="center"/>
        <w:rPr>
          <w:rFonts w:asciiTheme="minorHAnsi" w:hAnsiTheme="minorHAnsi" w:cstheme="minorHAnsi"/>
          <w:b/>
          <w:bCs/>
          <w:sz w:val="22"/>
          <w:szCs w:val="22"/>
        </w:rPr>
      </w:pPr>
    </w:p>
    <w:p w:rsidR="001D1E96" w:rsidRPr="00B86779" w:rsidRDefault="001D1E96" w:rsidP="001D1E96">
      <w:pPr>
        <w:jc w:val="center"/>
        <w:rPr>
          <w:rFonts w:asciiTheme="minorHAnsi" w:hAnsiTheme="minorHAnsi" w:cstheme="minorHAnsi"/>
          <w:b/>
          <w:bCs/>
          <w:sz w:val="22"/>
          <w:szCs w:val="22"/>
        </w:rPr>
      </w:pPr>
    </w:p>
    <w:p w:rsidR="001D1E96" w:rsidRPr="00B86779" w:rsidRDefault="001D1E96" w:rsidP="001D1E96">
      <w:pPr>
        <w:jc w:val="center"/>
        <w:rPr>
          <w:rFonts w:asciiTheme="minorHAnsi" w:hAnsiTheme="minorHAnsi" w:cstheme="minorHAnsi"/>
          <w:b/>
          <w:bCs/>
          <w:sz w:val="22"/>
          <w:szCs w:val="22"/>
        </w:rPr>
      </w:pPr>
    </w:p>
    <w:p w:rsidR="001D1E96" w:rsidRPr="00CD1726" w:rsidRDefault="001D1E96" w:rsidP="001D1E96">
      <w:pPr>
        <w:jc w:val="center"/>
        <w:rPr>
          <w:rFonts w:asciiTheme="minorHAnsi" w:hAnsiTheme="minorHAnsi" w:cstheme="minorHAnsi"/>
          <w:b/>
          <w:bCs/>
          <w:sz w:val="28"/>
          <w:szCs w:val="28"/>
        </w:rPr>
      </w:pPr>
      <w:r w:rsidRPr="00CD1726">
        <w:rPr>
          <w:rFonts w:asciiTheme="minorHAnsi" w:hAnsiTheme="minorHAnsi" w:cstheme="minorHAnsi"/>
          <w:b/>
          <w:bCs/>
          <w:sz w:val="28"/>
          <w:szCs w:val="28"/>
        </w:rPr>
        <w:t>HANKEDOKUMENDID</w:t>
      </w:r>
    </w:p>
    <w:p w:rsidR="001D1E96" w:rsidRPr="00CD1726" w:rsidRDefault="001D1E96" w:rsidP="001D1E96">
      <w:pPr>
        <w:jc w:val="center"/>
        <w:rPr>
          <w:rFonts w:asciiTheme="minorHAnsi" w:hAnsiTheme="minorHAnsi" w:cstheme="minorHAnsi"/>
          <w:b/>
          <w:bCs/>
          <w:sz w:val="28"/>
          <w:szCs w:val="28"/>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Default="00CD1726" w:rsidP="001D1E96">
      <w:pPr>
        <w:jc w:val="center"/>
        <w:rPr>
          <w:rFonts w:asciiTheme="minorHAnsi" w:hAnsiTheme="minorHAnsi" w:cstheme="minorHAnsi"/>
          <w:b/>
          <w:bCs/>
          <w:sz w:val="22"/>
          <w:szCs w:val="22"/>
        </w:rPr>
      </w:pPr>
    </w:p>
    <w:p w:rsidR="00CD1726" w:rsidRPr="00B86779" w:rsidRDefault="00CD1726" w:rsidP="001D1E96">
      <w:pPr>
        <w:jc w:val="center"/>
        <w:rPr>
          <w:rFonts w:asciiTheme="minorHAnsi" w:hAnsiTheme="minorHAnsi" w:cstheme="minorHAnsi"/>
          <w:b/>
          <w:bCs/>
          <w:sz w:val="22"/>
          <w:szCs w:val="22"/>
        </w:rPr>
      </w:pPr>
    </w:p>
    <w:p w:rsidR="001D1E96" w:rsidRPr="00B86779" w:rsidRDefault="00DA11F9" w:rsidP="001D1E96">
      <w:pPr>
        <w:pStyle w:val="Pealkiri5"/>
        <w:rPr>
          <w:rFonts w:asciiTheme="minorHAnsi" w:hAnsiTheme="minorHAnsi" w:cstheme="minorHAnsi"/>
          <w:i w:val="0"/>
          <w:sz w:val="22"/>
          <w:szCs w:val="22"/>
          <w:lang w:val="et-EE"/>
        </w:rPr>
      </w:pPr>
      <w:r w:rsidRPr="00B86779">
        <w:rPr>
          <w:rFonts w:asciiTheme="minorHAnsi" w:hAnsiTheme="minorHAnsi" w:cstheme="minorHAnsi"/>
          <w:i w:val="0"/>
          <w:sz w:val="22"/>
          <w:szCs w:val="22"/>
          <w:lang w:val="et-EE"/>
        </w:rPr>
        <w:t>Kurepalu</w:t>
      </w:r>
    </w:p>
    <w:p w:rsidR="001D1E96" w:rsidRPr="00B86779" w:rsidRDefault="001D1E96" w:rsidP="001D1E96">
      <w:pPr>
        <w:pStyle w:val="Pealkiri5"/>
        <w:rPr>
          <w:rFonts w:asciiTheme="minorHAnsi" w:hAnsiTheme="minorHAnsi" w:cstheme="minorHAnsi"/>
          <w:sz w:val="22"/>
          <w:szCs w:val="22"/>
        </w:rPr>
      </w:pPr>
      <w:r w:rsidRPr="00B86779">
        <w:rPr>
          <w:rFonts w:asciiTheme="minorHAnsi" w:hAnsiTheme="minorHAnsi" w:cstheme="minorHAnsi"/>
          <w:i w:val="0"/>
          <w:sz w:val="22"/>
          <w:szCs w:val="22"/>
        </w:rPr>
        <w:t>201</w:t>
      </w:r>
      <w:r w:rsidR="00DA11F9" w:rsidRPr="00B86779">
        <w:rPr>
          <w:rFonts w:asciiTheme="minorHAnsi" w:hAnsiTheme="minorHAnsi" w:cstheme="minorHAnsi"/>
          <w:i w:val="0"/>
          <w:sz w:val="22"/>
          <w:szCs w:val="22"/>
          <w:lang w:val="et-EE"/>
        </w:rPr>
        <w:t>9</w:t>
      </w:r>
      <w:r w:rsidRPr="00B86779">
        <w:rPr>
          <w:rFonts w:asciiTheme="minorHAnsi" w:hAnsiTheme="minorHAnsi" w:cstheme="minorHAnsi"/>
          <w:sz w:val="22"/>
          <w:szCs w:val="22"/>
        </w:rPr>
        <w:br w:type="page"/>
      </w:r>
    </w:p>
    <w:p w:rsidR="001D1E96" w:rsidRPr="00B86779" w:rsidRDefault="001D1E96" w:rsidP="001D1E96">
      <w:pPr>
        <w:jc w:val="both"/>
        <w:rPr>
          <w:rFonts w:asciiTheme="minorHAnsi" w:hAnsiTheme="minorHAnsi" w:cstheme="minorHAnsi"/>
          <w:sz w:val="22"/>
          <w:szCs w:val="22"/>
        </w:rPr>
      </w:pPr>
    </w:p>
    <w:p w:rsidR="001D1E96" w:rsidRPr="00B86779" w:rsidRDefault="001D1E96" w:rsidP="001D1E96">
      <w:pPr>
        <w:jc w:val="both"/>
        <w:rPr>
          <w:rFonts w:asciiTheme="minorHAnsi" w:hAnsiTheme="minorHAnsi" w:cstheme="minorHAnsi"/>
          <w:sz w:val="22"/>
          <w:szCs w:val="22"/>
        </w:rPr>
      </w:pPr>
    </w:p>
    <w:p w:rsidR="001D1E96" w:rsidRPr="00B86779" w:rsidRDefault="001D1E96" w:rsidP="001D1E96">
      <w:pPr>
        <w:pStyle w:val="Pealkiri4"/>
        <w:rPr>
          <w:rFonts w:asciiTheme="minorHAnsi" w:hAnsiTheme="minorHAnsi" w:cstheme="minorHAnsi"/>
          <w:sz w:val="22"/>
          <w:szCs w:val="22"/>
        </w:rPr>
      </w:pPr>
      <w:r w:rsidRPr="00B86779">
        <w:rPr>
          <w:rFonts w:asciiTheme="minorHAnsi" w:hAnsiTheme="minorHAnsi" w:cstheme="minorHAnsi"/>
          <w:sz w:val="22"/>
          <w:szCs w:val="22"/>
        </w:rPr>
        <w:tab/>
      </w:r>
    </w:p>
    <w:p w:rsidR="001D1E96" w:rsidRPr="00B86779" w:rsidRDefault="001D1E96" w:rsidP="001D1E96">
      <w:pPr>
        <w:ind w:left="360" w:hanging="360"/>
        <w:jc w:val="both"/>
        <w:rPr>
          <w:rFonts w:asciiTheme="minorHAnsi" w:hAnsiTheme="minorHAnsi" w:cstheme="minorHAnsi"/>
          <w:b/>
          <w:bCs/>
          <w:i/>
          <w:iCs/>
          <w:sz w:val="22"/>
          <w:szCs w:val="22"/>
        </w:rPr>
      </w:pPr>
      <w:r w:rsidRPr="00B86779">
        <w:rPr>
          <w:rFonts w:asciiTheme="minorHAnsi" w:hAnsiTheme="minorHAnsi" w:cstheme="minorHAnsi"/>
          <w:b/>
          <w:bCs/>
          <w:sz w:val="22"/>
          <w:szCs w:val="22"/>
        </w:rPr>
        <w:t>Lugupeetud Pakkuja</w:t>
      </w:r>
    </w:p>
    <w:p w:rsidR="001D1E96" w:rsidRPr="00B86779" w:rsidRDefault="00DA11F9" w:rsidP="001D1E96">
      <w:pPr>
        <w:pStyle w:val="phitekst"/>
        <w:tabs>
          <w:tab w:val="clear" w:pos="1440"/>
        </w:tabs>
        <w:ind w:left="0" w:firstLine="0"/>
        <w:jc w:val="both"/>
        <w:rPr>
          <w:rFonts w:asciiTheme="minorHAnsi" w:hAnsiTheme="minorHAnsi" w:cstheme="minorHAnsi"/>
          <w:sz w:val="22"/>
          <w:szCs w:val="22"/>
        </w:rPr>
      </w:pPr>
      <w:r w:rsidRPr="00B86779">
        <w:rPr>
          <w:rFonts w:asciiTheme="minorHAnsi" w:hAnsiTheme="minorHAnsi" w:cstheme="minorHAnsi"/>
          <w:sz w:val="22"/>
          <w:szCs w:val="22"/>
          <w:lang w:val="et-EE"/>
        </w:rPr>
        <w:t>Kastre Vallavalitsus</w:t>
      </w:r>
      <w:r w:rsidR="001D1E96" w:rsidRPr="00B86779">
        <w:rPr>
          <w:rFonts w:asciiTheme="minorHAnsi" w:hAnsiTheme="minorHAnsi" w:cstheme="minorHAnsi"/>
          <w:sz w:val="22"/>
          <w:szCs w:val="22"/>
        </w:rPr>
        <w:t xml:space="preserve"> kutsub T</w:t>
      </w:r>
      <w:r w:rsidR="007E2152" w:rsidRPr="00B86779">
        <w:rPr>
          <w:rFonts w:asciiTheme="minorHAnsi" w:hAnsiTheme="minorHAnsi" w:cstheme="minorHAnsi"/>
          <w:sz w:val="22"/>
          <w:szCs w:val="22"/>
        </w:rPr>
        <w:t>eid esitama pakkumust</w:t>
      </w:r>
      <w:r w:rsidR="001D1E96" w:rsidRPr="00B86779">
        <w:rPr>
          <w:rFonts w:asciiTheme="minorHAnsi" w:hAnsiTheme="minorHAnsi" w:cstheme="minorHAnsi"/>
          <w:sz w:val="22"/>
          <w:szCs w:val="22"/>
          <w:lang w:val="et-EE"/>
        </w:rPr>
        <w:t xml:space="preserve"> </w:t>
      </w:r>
      <w:r w:rsidR="001D1E96" w:rsidRPr="00B86779">
        <w:rPr>
          <w:rFonts w:asciiTheme="minorHAnsi" w:hAnsiTheme="minorHAnsi" w:cstheme="minorHAnsi"/>
          <w:sz w:val="22"/>
          <w:szCs w:val="22"/>
        </w:rPr>
        <w:t xml:space="preserve">hanke </w:t>
      </w:r>
      <w:r w:rsidR="001D1E96" w:rsidRPr="00B86779">
        <w:rPr>
          <w:rFonts w:asciiTheme="minorHAnsi" w:hAnsiTheme="minorHAnsi" w:cstheme="minorHAnsi"/>
          <w:b/>
          <w:bCs/>
          <w:sz w:val="22"/>
          <w:szCs w:val="22"/>
        </w:rPr>
        <w:t>“</w:t>
      </w:r>
      <w:r w:rsidR="007A21B8">
        <w:rPr>
          <w:rFonts w:asciiTheme="minorHAnsi" w:hAnsiTheme="minorHAnsi" w:cstheme="minorHAnsi"/>
          <w:b/>
          <w:bCs/>
          <w:sz w:val="22"/>
          <w:szCs w:val="22"/>
          <w:lang w:val="et-EE"/>
        </w:rPr>
        <w:t>Haaslava lasteaia</w:t>
      </w:r>
      <w:r w:rsidRPr="00B86779">
        <w:rPr>
          <w:rFonts w:asciiTheme="minorHAnsi" w:hAnsiTheme="minorHAnsi" w:cstheme="minorHAnsi"/>
          <w:b/>
          <w:bCs/>
          <w:sz w:val="22"/>
          <w:szCs w:val="22"/>
          <w:lang w:val="et-EE"/>
        </w:rPr>
        <w:t xml:space="preserve"> ehitus</w:t>
      </w:r>
      <w:r w:rsidR="001D1E96" w:rsidRPr="00B86779">
        <w:rPr>
          <w:rFonts w:asciiTheme="minorHAnsi" w:hAnsiTheme="minorHAnsi" w:cstheme="minorHAnsi"/>
          <w:b/>
          <w:bCs/>
          <w:sz w:val="22"/>
          <w:szCs w:val="22"/>
          <w:lang w:val="et-EE"/>
        </w:rPr>
        <w:t xml:space="preserve">projekti ekspertiis“ </w:t>
      </w:r>
      <w:r w:rsidR="001D1E96" w:rsidRPr="00B86779">
        <w:rPr>
          <w:rFonts w:asciiTheme="minorHAnsi" w:hAnsiTheme="minorHAnsi" w:cstheme="minorHAnsi"/>
          <w:sz w:val="22"/>
          <w:szCs w:val="22"/>
        </w:rPr>
        <w:t xml:space="preserve">hanketeates ja hankedokumentides sisalduvatele tingimustele. </w:t>
      </w:r>
    </w:p>
    <w:p w:rsidR="001D1E96" w:rsidRPr="00B86779" w:rsidRDefault="001D1E96" w:rsidP="001D1E96">
      <w:pPr>
        <w:jc w:val="both"/>
        <w:rPr>
          <w:rFonts w:asciiTheme="minorHAnsi" w:hAnsiTheme="minorHAnsi" w:cstheme="minorHAnsi"/>
          <w:b/>
          <w:bCs/>
          <w:sz w:val="22"/>
          <w:szCs w:val="22"/>
        </w:rPr>
      </w:pPr>
    </w:p>
    <w:p w:rsidR="001D1E96" w:rsidRPr="00B86779" w:rsidRDefault="001D1E96" w:rsidP="001D1E96">
      <w:pPr>
        <w:pStyle w:val="Pealkiri1"/>
        <w:jc w:val="both"/>
        <w:rPr>
          <w:rFonts w:asciiTheme="minorHAnsi" w:hAnsiTheme="minorHAnsi" w:cstheme="minorHAnsi"/>
          <w:bCs w:val="0"/>
          <w:sz w:val="22"/>
          <w:szCs w:val="22"/>
        </w:rPr>
      </w:pPr>
      <w:r w:rsidRPr="00B86779">
        <w:rPr>
          <w:rFonts w:asciiTheme="minorHAnsi" w:hAnsiTheme="minorHAnsi" w:cstheme="minorHAnsi"/>
          <w:bCs w:val="0"/>
          <w:sz w:val="22"/>
          <w:szCs w:val="22"/>
          <w:lang w:val="et-EE"/>
        </w:rPr>
        <w:t xml:space="preserve">1. </w:t>
      </w:r>
      <w:bookmarkStart w:id="0" w:name="_Toc29960095"/>
      <w:r w:rsidRPr="00B86779">
        <w:rPr>
          <w:rFonts w:asciiTheme="minorHAnsi" w:hAnsiTheme="minorHAnsi" w:cstheme="minorHAnsi"/>
          <w:bCs w:val="0"/>
          <w:sz w:val="22"/>
          <w:szCs w:val="22"/>
        </w:rPr>
        <w:t>ÜLDOSA</w:t>
      </w:r>
      <w:bookmarkEnd w:id="0"/>
    </w:p>
    <w:p w:rsidR="001D1E96" w:rsidRPr="00B86779" w:rsidRDefault="001D1E96" w:rsidP="00B86779">
      <w:pPr>
        <w:numPr>
          <w:ilvl w:val="1"/>
          <w:numId w:val="6"/>
        </w:numPr>
        <w:rPr>
          <w:rFonts w:asciiTheme="minorHAnsi" w:hAnsiTheme="minorHAnsi" w:cstheme="minorHAnsi"/>
          <w:sz w:val="22"/>
          <w:szCs w:val="22"/>
        </w:rPr>
      </w:pPr>
      <w:r w:rsidRPr="00B86779">
        <w:rPr>
          <w:rFonts w:asciiTheme="minorHAnsi" w:hAnsiTheme="minorHAnsi" w:cstheme="minorHAnsi"/>
          <w:sz w:val="22"/>
          <w:szCs w:val="22"/>
        </w:rPr>
        <w:t xml:space="preserve"> Hankija:</w:t>
      </w:r>
      <w:r w:rsidRPr="00B86779">
        <w:rPr>
          <w:rFonts w:asciiTheme="minorHAnsi" w:hAnsiTheme="minorHAnsi" w:cstheme="minorHAnsi"/>
          <w:caps/>
          <w:sz w:val="22"/>
          <w:szCs w:val="22"/>
        </w:rPr>
        <w:t xml:space="preserve"> </w:t>
      </w:r>
      <w:r w:rsidR="003419CE">
        <w:rPr>
          <w:rFonts w:asciiTheme="minorHAnsi" w:hAnsiTheme="minorHAnsi" w:cstheme="minorHAnsi"/>
          <w:sz w:val="22"/>
          <w:szCs w:val="22"/>
        </w:rPr>
        <w:t>Kastre Vallavalitsus</w:t>
      </w:r>
      <w:r w:rsidR="00DA11F9" w:rsidRPr="00B86779">
        <w:rPr>
          <w:rFonts w:asciiTheme="minorHAnsi" w:hAnsiTheme="minorHAnsi" w:cstheme="minorHAnsi"/>
          <w:sz w:val="22"/>
          <w:szCs w:val="22"/>
        </w:rPr>
        <w:t>, registrikood 77000370</w:t>
      </w:r>
      <w:r w:rsidRPr="00B86779">
        <w:rPr>
          <w:rFonts w:asciiTheme="minorHAnsi" w:hAnsiTheme="minorHAnsi" w:cstheme="minorHAnsi"/>
          <w:sz w:val="22"/>
          <w:szCs w:val="22"/>
        </w:rPr>
        <w:t>,</w:t>
      </w:r>
      <w:r w:rsidR="009871BA" w:rsidRPr="00B86779">
        <w:rPr>
          <w:rFonts w:asciiTheme="minorHAnsi" w:hAnsiTheme="minorHAnsi" w:cstheme="minorHAnsi"/>
          <w:sz w:val="22"/>
          <w:szCs w:val="22"/>
        </w:rPr>
        <w:t xml:space="preserve"> </w:t>
      </w:r>
      <w:r w:rsidR="00DA11F9" w:rsidRPr="00B86779">
        <w:rPr>
          <w:rFonts w:asciiTheme="minorHAnsi" w:hAnsiTheme="minorHAnsi" w:cstheme="minorHAnsi"/>
          <w:sz w:val="22"/>
          <w:szCs w:val="22"/>
        </w:rPr>
        <w:t>Vallamaja, Kurepalu, Kastre Vald, Tartu maakond  62113</w:t>
      </w:r>
      <w:r w:rsidRPr="00B86779">
        <w:rPr>
          <w:rFonts w:asciiTheme="minorHAnsi" w:hAnsiTheme="minorHAnsi" w:cstheme="minorHAnsi"/>
          <w:sz w:val="22"/>
          <w:szCs w:val="22"/>
        </w:rPr>
        <w:t>, telefon +372</w:t>
      </w:r>
      <w:r w:rsidR="008314B0" w:rsidRPr="00B86779">
        <w:rPr>
          <w:rFonts w:asciiTheme="minorHAnsi" w:hAnsiTheme="minorHAnsi" w:cstheme="minorHAnsi"/>
          <w:sz w:val="22"/>
          <w:szCs w:val="22"/>
        </w:rPr>
        <w:t> 744 6524</w:t>
      </w:r>
      <w:r w:rsidRPr="00B86779">
        <w:rPr>
          <w:rFonts w:asciiTheme="minorHAnsi" w:hAnsiTheme="minorHAnsi" w:cstheme="minorHAnsi"/>
          <w:sz w:val="22"/>
          <w:szCs w:val="22"/>
        </w:rPr>
        <w:t xml:space="preserve">, </w:t>
      </w:r>
      <w:r w:rsidRPr="00B86779">
        <w:rPr>
          <w:rStyle w:val="apple-style-span"/>
          <w:rFonts w:asciiTheme="minorHAnsi" w:hAnsiTheme="minorHAnsi" w:cstheme="minorHAnsi"/>
          <w:sz w:val="22"/>
          <w:szCs w:val="22"/>
        </w:rPr>
        <w:t xml:space="preserve">e-post: </w:t>
      </w:r>
      <w:r w:rsidRPr="00B86779">
        <w:rPr>
          <w:rFonts w:asciiTheme="minorHAnsi" w:hAnsiTheme="minorHAnsi" w:cstheme="minorHAnsi"/>
          <w:sz w:val="22"/>
          <w:szCs w:val="22"/>
        </w:rPr>
        <w:t xml:space="preserve"> </w:t>
      </w:r>
      <w:hyperlink r:id="rId7" w:history="1">
        <w:r w:rsidR="00DA11F9" w:rsidRPr="00B86779">
          <w:rPr>
            <w:rStyle w:val="Hperlink"/>
            <w:rFonts w:asciiTheme="minorHAnsi" w:hAnsiTheme="minorHAnsi" w:cstheme="minorHAnsi"/>
            <w:sz w:val="22"/>
            <w:szCs w:val="22"/>
          </w:rPr>
          <w:t>vald@kastre.ee</w:t>
        </w:r>
      </w:hyperlink>
      <w:r w:rsidR="00AE7C49" w:rsidRPr="00B86779">
        <w:rPr>
          <w:rStyle w:val="Hperlink"/>
          <w:rFonts w:asciiTheme="minorHAnsi" w:hAnsiTheme="minorHAnsi" w:cstheme="minorHAnsi"/>
          <w:sz w:val="22"/>
          <w:szCs w:val="22"/>
        </w:rPr>
        <w:t xml:space="preserve"> </w:t>
      </w:r>
      <w:r w:rsidR="00AE7C49" w:rsidRPr="00B86779">
        <w:rPr>
          <w:rFonts w:asciiTheme="minorHAnsi" w:hAnsiTheme="minorHAnsi" w:cstheme="minorHAnsi"/>
          <w:sz w:val="22"/>
          <w:szCs w:val="22"/>
        </w:rPr>
        <w:t xml:space="preserve">kodulehekülg </w:t>
      </w:r>
      <w:r w:rsidR="00B86779" w:rsidRPr="00B86779">
        <w:rPr>
          <w:rFonts w:asciiTheme="minorHAnsi" w:hAnsiTheme="minorHAnsi" w:cstheme="minorHAnsi"/>
          <w:sz w:val="22"/>
          <w:szCs w:val="22"/>
        </w:rPr>
        <w:t>http://www.kastre.ee/</w:t>
      </w:r>
      <w:r w:rsidR="00DA11F9" w:rsidRPr="00B86779">
        <w:rPr>
          <w:rFonts w:asciiTheme="minorHAnsi" w:hAnsiTheme="minorHAnsi" w:cstheme="minorHAnsi"/>
          <w:sz w:val="22"/>
          <w:szCs w:val="22"/>
        </w:rPr>
        <w:t>:</w:t>
      </w:r>
    </w:p>
    <w:p w:rsidR="001D1E96" w:rsidRPr="00B86779" w:rsidRDefault="001D1E96" w:rsidP="001D1E96">
      <w:pPr>
        <w:numPr>
          <w:ilvl w:val="1"/>
          <w:numId w:val="6"/>
        </w:numPr>
        <w:spacing w:line="300" w:lineRule="exact"/>
        <w:jc w:val="both"/>
        <w:rPr>
          <w:rFonts w:asciiTheme="minorHAnsi" w:hAnsiTheme="minorHAnsi" w:cstheme="minorHAnsi"/>
          <w:sz w:val="22"/>
          <w:szCs w:val="22"/>
        </w:rPr>
      </w:pPr>
      <w:r w:rsidRPr="00B86779">
        <w:rPr>
          <w:rFonts w:asciiTheme="minorHAnsi" w:hAnsiTheme="minorHAnsi" w:cstheme="minorHAnsi"/>
          <w:sz w:val="22"/>
          <w:szCs w:val="22"/>
        </w:rPr>
        <w:t xml:space="preserve"> Hankija vastutav isik: </w:t>
      </w:r>
      <w:r w:rsidR="009871BA" w:rsidRPr="00B86779">
        <w:rPr>
          <w:rFonts w:asciiTheme="minorHAnsi" w:hAnsiTheme="minorHAnsi" w:cstheme="minorHAnsi"/>
          <w:sz w:val="22"/>
          <w:szCs w:val="22"/>
        </w:rPr>
        <w:t>Tõnu Muru</w:t>
      </w:r>
      <w:r w:rsidRPr="00B86779">
        <w:rPr>
          <w:rFonts w:asciiTheme="minorHAnsi" w:hAnsiTheme="minorHAnsi" w:cstheme="minorHAnsi"/>
          <w:sz w:val="22"/>
          <w:szCs w:val="22"/>
        </w:rPr>
        <w:t xml:space="preserve">, </w:t>
      </w:r>
      <w:r w:rsidR="008314B0" w:rsidRPr="00B86779">
        <w:rPr>
          <w:rFonts w:asciiTheme="minorHAnsi" w:hAnsiTheme="minorHAnsi" w:cstheme="minorHAnsi"/>
          <w:sz w:val="22"/>
          <w:szCs w:val="22"/>
        </w:rPr>
        <w:t>abivallavanem</w:t>
      </w:r>
      <w:r w:rsidRPr="00B86779">
        <w:rPr>
          <w:rFonts w:asciiTheme="minorHAnsi" w:hAnsiTheme="minorHAnsi" w:cstheme="minorHAnsi"/>
          <w:sz w:val="22"/>
          <w:szCs w:val="22"/>
        </w:rPr>
        <w:t xml:space="preserve">, </w:t>
      </w:r>
      <w:r w:rsidR="00374DF0" w:rsidRPr="00B86779">
        <w:rPr>
          <w:rFonts w:asciiTheme="minorHAnsi" w:hAnsiTheme="minorHAnsi" w:cstheme="minorHAnsi"/>
          <w:sz w:val="22"/>
          <w:szCs w:val="22"/>
        </w:rPr>
        <w:t>5139142</w:t>
      </w:r>
      <w:r w:rsidRPr="00B86779">
        <w:rPr>
          <w:rFonts w:asciiTheme="minorHAnsi" w:hAnsiTheme="minorHAnsi" w:cstheme="minorHAnsi"/>
          <w:sz w:val="22"/>
          <w:szCs w:val="22"/>
        </w:rPr>
        <w:t xml:space="preserve">, </w:t>
      </w:r>
      <w:r w:rsidR="008314B0" w:rsidRPr="00B86779">
        <w:rPr>
          <w:rFonts w:asciiTheme="minorHAnsi" w:hAnsiTheme="minorHAnsi" w:cstheme="minorHAnsi"/>
          <w:sz w:val="22"/>
          <w:szCs w:val="22"/>
        </w:rPr>
        <w:t>tonu.muru@kastre</w:t>
      </w:r>
      <w:r w:rsidR="00374DF0" w:rsidRPr="00B86779">
        <w:rPr>
          <w:rFonts w:asciiTheme="minorHAnsi" w:hAnsiTheme="minorHAnsi" w:cstheme="minorHAnsi"/>
          <w:sz w:val="22"/>
          <w:szCs w:val="22"/>
        </w:rPr>
        <w:t>.ee</w:t>
      </w:r>
    </w:p>
    <w:p w:rsidR="001D1E96" w:rsidRPr="00B86779" w:rsidRDefault="001D1E96" w:rsidP="001D1E96">
      <w:pPr>
        <w:pStyle w:val="Pealkiri1"/>
        <w:numPr>
          <w:ilvl w:val="1"/>
          <w:numId w:val="6"/>
        </w:numPr>
        <w:spacing w:line="300" w:lineRule="exact"/>
        <w:jc w:val="both"/>
        <w:rPr>
          <w:rFonts w:asciiTheme="minorHAnsi" w:hAnsiTheme="minorHAnsi" w:cstheme="minorHAnsi"/>
          <w:b w:val="0"/>
          <w:sz w:val="22"/>
          <w:szCs w:val="22"/>
        </w:rPr>
      </w:pPr>
      <w:r w:rsidRPr="00B86779">
        <w:rPr>
          <w:rFonts w:asciiTheme="minorHAnsi" w:hAnsiTheme="minorHAnsi" w:cstheme="minorHAnsi"/>
          <w:b w:val="0"/>
          <w:sz w:val="22"/>
          <w:szCs w:val="22"/>
        </w:rPr>
        <w:t xml:space="preserve"> </w:t>
      </w:r>
      <w:r w:rsidRPr="00B86779">
        <w:rPr>
          <w:rFonts w:asciiTheme="minorHAnsi" w:hAnsiTheme="minorHAnsi" w:cstheme="minorHAnsi"/>
          <w:b w:val="0"/>
          <w:sz w:val="22"/>
          <w:szCs w:val="22"/>
          <w:lang w:val="et-EE"/>
        </w:rPr>
        <w:t>H</w:t>
      </w:r>
      <w:proofErr w:type="spellStart"/>
      <w:r w:rsidRPr="00B86779">
        <w:rPr>
          <w:rFonts w:asciiTheme="minorHAnsi" w:hAnsiTheme="minorHAnsi" w:cstheme="minorHAnsi"/>
          <w:b w:val="0"/>
          <w:sz w:val="22"/>
          <w:szCs w:val="22"/>
        </w:rPr>
        <w:t>anke</w:t>
      </w:r>
      <w:proofErr w:type="spellEnd"/>
      <w:r w:rsidRPr="00B86779">
        <w:rPr>
          <w:rFonts w:asciiTheme="minorHAnsi" w:hAnsiTheme="minorHAnsi" w:cstheme="minorHAnsi"/>
          <w:b w:val="0"/>
          <w:sz w:val="22"/>
          <w:szCs w:val="22"/>
        </w:rPr>
        <w:t xml:space="preserve"> nimetus:</w:t>
      </w:r>
      <w:r w:rsidRPr="00B86779">
        <w:rPr>
          <w:rFonts w:asciiTheme="minorHAnsi" w:hAnsiTheme="minorHAnsi" w:cstheme="minorHAnsi"/>
          <w:b w:val="0"/>
          <w:sz w:val="22"/>
          <w:szCs w:val="22"/>
          <w:lang w:val="et-EE"/>
        </w:rPr>
        <w:t xml:space="preserve"> </w:t>
      </w:r>
      <w:r w:rsidRPr="00B86779">
        <w:rPr>
          <w:rFonts w:asciiTheme="minorHAnsi" w:hAnsiTheme="minorHAnsi" w:cstheme="minorHAnsi"/>
          <w:b w:val="0"/>
          <w:bCs w:val="0"/>
          <w:sz w:val="22"/>
          <w:szCs w:val="22"/>
        </w:rPr>
        <w:t>“</w:t>
      </w:r>
      <w:r w:rsidR="008240A7">
        <w:rPr>
          <w:rFonts w:asciiTheme="minorHAnsi" w:hAnsiTheme="minorHAnsi" w:cstheme="minorHAnsi"/>
          <w:b w:val="0"/>
          <w:bCs w:val="0"/>
          <w:sz w:val="22"/>
          <w:szCs w:val="22"/>
          <w:lang w:val="et-EE"/>
        </w:rPr>
        <w:t>Haaslava lasteaia</w:t>
      </w:r>
      <w:r w:rsidRPr="00B86779">
        <w:rPr>
          <w:rFonts w:asciiTheme="minorHAnsi" w:hAnsiTheme="minorHAnsi" w:cstheme="minorHAnsi"/>
          <w:b w:val="0"/>
          <w:bCs w:val="0"/>
          <w:sz w:val="22"/>
          <w:szCs w:val="22"/>
          <w:lang w:val="et-EE"/>
        </w:rPr>
        <w:t xml:space="preserve"> </w:t>
      </w:r>
      <w:r w:rsidR="008314B0" w:rsidRPr="00B86779">
        <w:rPr>
          <w:rFonts w:asciiTheme="minorHAnsi" w:hAnsiTheme="minorHAnsi" w:cstheme="minorHAnsi"/>
          <w:b w:val="0"/>
          <w:bCs w:val="0"/>
          <w:sz w:val="22"/>
          <w:szCs w:val="22"/>
          <w:lang w:val="et-EE"/>
        </w:rPr>
        <w:t>ehitus</w:t>
      </w:r>
      <w:r w:rsidRPr="00B86779">
        <w:rPr>
          <w:rFonts w:asciiTheme="minorHAnsi" w:hAnsiTheme="minorHAnsi" w:cstheme="minorHAnsi"/>
          <w:b w:val="0"/>
          <w:bCs w:val="0"/>
          <w:sz w:val="22"/>
          <w:szCs w:val="22"/>
          <w:lang w:val="et-EE"/>
        </w:rPr>
        <w:t>projekti ekspertiis“</w:t>
      </w:r>
      <w:r w:rsidRPr="00B86779">
        <w:rPr>
          <w:rFonts w:asciiTheme="minorHAnsi" w:hAnsiTheme="minorHAnsi" w:cstheme="minorHAnsi"/>
          <w:b w:val="0"/>
          <w:sz w:val="22"/>
          <w:szCs w:val="22"/>
          <w:lang w:val="et-EE"/>
        </w:rPr>
        <w:t xml:space="preserve"> </w:t>
      </w:r>
    </w:p>
    <w:p w:rsidR="001D1E96" w:rsidRPr="00B86779" w:rsidRDefault="001D1E96" w:rsidP="001D1E96">
      <w:pPr>
        <w:pStyle w:val="phitekst"/>
        <w:tabs>
          <w:tab w:val="clear" w:pos="1440"/>
        </w:tabs>
        <w:spacing w:before="10" w:after="10"/>
        <w:ind w:left="540" w:firstLine="0"/>
        <w:jc w:val="both"/>
        <w:rPr>
          <w:rFonts w:asciiTheme="minorHAnsi" w:hAnsiTheme="minorHAnsi" w:cstheme="minorHAnsi"/>
          <w:sz w:val="22"/>
          <w:szCs w:val="22"/>
        </w:rPr>
      </w:pPr>
    </w:p>
    <w:p w:rsidR="001D1E96" w:rsidRPr="00B86779" w:rsidRDefault="001D1E96" w:rsidP="001D1E96">
      <w:pPr>
        <w:pStyle w:val="Pealkiri1"/>
        <w:numPr>
          <w:ilvl w:val="0"/>
          <w:numId w:val="6"/>
        </w:numPr>
        <w:jc w:val="both"/>
        <w:rPr>
          <w:rFonts w:asciiTheme="minorHAnsi" w:hAnsiTheme="minorHAnsi" w:cstheme="minorHAnsi"/>
          <w:bCs w:val="0"/>
          <w:sz w:val="22"/>
          <w:szCs w:val="22"/>
        </w:rPr>
      </w:pPr>
      <w:bookmarkStart w:id="1" w:name="_Toc29960096"/>
      <w:r w:rsidRPr="00B86779">
        <w:rPr>
          <w:rFonts w:asciiTheme="minorHAnsi" w:hAnsiTheme="minorHAnsi" w:cstheme="minorHAnsi"/>
          <w:bCs w:val="0"/>
          <w:sz w:val="22"/>
          <w:szCs w:val="22"/>
        </w:rPr>
        <w:t xml:space="preserve">HANKE </w:t>
      </w:r>
      <w:bookmarkEnd w:id="1"/>
      <w:r w:rsidRPr="00B86779">
        <w:rPr>
          <w:rFonts w:asciiTheme="minorHAnsi" w:hAnsiTheme="minorHAnsi" w:cstheme="minorHAnsi"/>
          <w:bCs w:val="0"/>
          <w:sz w:val="22"/>
          <w:szCs w:val="22"/>
        </w:rPr>
        <w:t>EESMÄRK</w:t>
      </w:r>
      <w:r w:rsidRPr="00B86779">
        <w:rPr>
          <w:rFonts w:asciiTheme="minorHAnsi" w:hAnsiTheme="minorHAnsi" w:cstheme="minorHAnsi"/>
          <w:bCs w:val="0"/>
          <w:sz w:val="22"/>
          <w:szCs w:val="22"/>
          <w:lang w:val="et-EE"/>
        </w:rPr>
        <w:t xml:space="preserve"> </w:t>
      </w:r>
    </w:p>
    <w:p w:rsidR="001D1E96" w:rsidRPr="00B86779" w:rsidRDefault="001D1E96" w:rsidP="0028572A">
      <w:pPr>
        <w:pStyle w:val="Default"/>
        <w:rPr>
          <w:rFonts w:asciiTheme="minorHAnsi" w:eastAsiaTheme="minorHAnsi" w:hAnsiTheme="minorHAnsi" w:cstheme="minorHAnsi"/>
        </w:rPr>
      </w:pPr>
      <w:r w:rsidRPr="00B86779">
        <w:rPr>
          <w:rFonts w:asciiTheme="minorHAnsi" w:hAnsiTheme="minorHAnsi" w:cstheme="minorHAnsi"/>
          <w:bCs/>
          <w:szCs w:val="22"/>
        </w:rPr>
        <w:t>2.1.</w:t>
      </w:r>
      <w:r w:rsidRPr="00B86779">
        <w:rPr>
          <w:rFonts w:asciiTheme="minorHAnsi" w:hAnsiTheme="minorHAnsi" w:cstheme="minorHAnsi"/>
          <w:b/>
          <w:bCs/>
          <w:szCs w:val="22"/>
        </w:rPr>
        <w:t xml:space="preserve"> </w:t>
      </w:r>
      <w:r w:rsidR="006122A3" w:rsidRPr="00B86779">
        <w:rPr>
          <w:rFonts w:asciiTheme="minorHAnsi" w:hAnsiTheme="minorHAnsi" w:cstheme="minorHAnsi"/>
          <w:szCs w:val="22"/>
        </w:rPr>
        <w:t xml:space="preserve">Käesoleva </w:t>
      </w:r>
      <w:r w:rsidRPr="00B86779">
        <w:rPr>
          <w:rFonts w:asciiTheme="minorHAnsi" w:hAnsiTheme="minorHAnsi" w:cstheme="minorHAnsi"/>
          <w:szCs w:val="22"/>
        </w:rPr>
        <w:t xml:space="preserve">hanke eesmärgiks on Lepingu sõlmimine teenuse osutamiseks – </w:t>
      </w:r>
      <w:r w:rsidR="0056750A">
        <w:rPr>
          <w:rFonts w:asciiTheme="minorHAnsi" w:hAnsiTheme="minorHAnsi" w:cstheme="minorHAnsi"/>
          <w:szCs w:val="22"/>
        </w:rPr>
        <w:t xml:space="preserve">OÜ </w:t>
      </w:r>
      <w:proofErr w:type="spellStart"/>
      <w:r w:rsidR="0056750A">
        <w:rPr>
          <w:rFonts w:asciiTheme="minorHAnsi" w:hAnsiTheme="minorHAnsi" w:cstheme="minorHAnsi"/>
          <w:szCs w:val="22"/>
        </w:rPr>
        <w:t>Corson</w:t>
      </w:r>
      <w:proofErr w:type="spellEnd"/>
      <w:r w:rsidR="0056750A">
        <w:rPr>
          <w:rFonts w:asciiTheme="minorHAnsi" w:hAnsiTheme="minorHAnsi" w:cstheme="minorHAnsi"/>
          <w:szCs w:val="22"/>
        </w:rPr>
        <w:t xml:space="preserve"> </w:t>
      </w:r>
      <w:r w:rsidRPr="00B86779">
        <w:rPr>
          <w:rFonts w:asciiTheme="minorHAnsi" w:hAnsiTheme="minorHAnsi" w:cstheme="minorHAnsi"/>
          <w:szCs w:val="22"/>
        </w:rPr>
        <w:t xml:space="preserve">poolt koostatud </w:t>
      </w:r>
      <w:r w:rsidR="00BF16BF">
        <w:rPr>
          <w:rFonts w:asciiTheme="minorHAnsi" w:hAnsiTheme="minorHAnsi" w:cstheme="minorHAnsi"/>
          <w:szCs w:val="22"/>
        </w:rPr>
        <w:t xml:space="preserve">Haaslava lasteaia </w:t>
      </w:r>
      <w:r w:rsidR="0028572A" w:rsidRPr="00B86779">
        <w:rPr>
          <w:rFonts w:asciiTheme="minorHAnsi" w:hAnsiTheme="minorHAnsi" w:cstheme="minorHAnsi"/>
          <w:szCs w:val="22"/>
        </w:rPr>
        <w:t>ehitus</w:t>
      </w:r>
      <w:r w:rsidRPr="00B86779">
        <w:rPr>
          <w:rFonts w:asciiTheme="minorHAnsi" w:hAnsiTheme="minorHAnsi" w:cstheme="minorHAnsi"/>
          <w:szCs w:val="22"/>
        </w:rPr>
        <w:t xml:space="preserve">projekti </w:t>
      </w:r>
      <w:hyperlink r:id="rId8" w:history="1">
        <w:r w:rsidR="005F4123">
          <w:rPr>
            <w:rStyle w:val="downloadlinklink"/>
            <w:rFonts w:ascii="Segoe UI" w:hAnsi="Segoe UI" w:cs="Segoe UI"/>
            <w:color w:val="409FFF"/>
            <w:sz w:val="21"/>
            <w:szCs w:val="21"/>
            <w:u w:val="single"/>
          </w:rPr>
          <w:t>https://wetransfer.com/downloads</w:t>
        </w:r>
        <w:bookmarkStart w:id="2" w:name="_GoBack"/>
        <w:bookmarkEnd w:id="2"/>
        <w:r w:rsidR="005F4123">
          <w:rPr>
            <w:rStyle w:val="downloadlinklink"/>
            <w:rFonts w:ascii="Segoe UI" w:hAnsi="Segoe UI" w:cs="Segoe UI"/>
            <w:color w:val="409FFF"/>
            <w:sz w:val="21"/>
            <w:szCs w:val="21"/>
            <w:u w:val="single"/>
          </w:rPr>
          <w:t>/</w:t>
        </w:r>
        <w:r w:rsidR="005F4123">
          <w:rPr>
            <w:rStyle w:val="downloadlinklink"/>
            <w:rFonts w:ascii="Segoe UI" w:hAnsi="Segoe UI" w:cs="Segoe UI"/>
            <w:color w:val="409FFF"/>
            <w:sz w:val="21"/>
            <w:szCs w:val="21"/>
            <w:u w:val="single"/>
          </w:rPr>
          <w:t>8318e04350995b9263b5b3cc06a4b94920191026094942/0cf3ebdea2f1c8d33f75974c7332b78220191026094942/5f5c15</w:t>
        </w:r>
        <w:r w:rsidR="005F4123">
          <w:rPr>
            <w:rStyle w:val="Hperlink"/>
            <w:rFonts w:ascii="Segoe UI" w:hAnsi="Segoe UI" w:cs="Segoe UI"/>
            <w:color w:val="17181A"/>
            <w:sz w:val="21"/>
            <w:szCs w:val="21"/>
          </w:rPr>
          <w:t xml:space="preserve"> </w:t>
        </w:r>
      </w:hyperlink>
      <w:r w:rsidRPr="00B86779">
        <w:rPr>
          <w:rFonts w:asciiTheme="minorHAnsi" w:hAnsiTheme="minorHAnsi" w:cstheme="minorHAnsi"/>
          <w:szCs w:val="22"/>
        </w:rPr>
        <w:t>ekspertiisi tegemine vastavalt kehtivatele õigusaktidele ja normidele (edaspidi Teenus).</w:t>
      </w:r>
    </w:p>
    <w:p w:rsidR="001D1E96" w:rsidRPr="00B86779" w:rsidRDefault="001D1E96" w:rsidP="001D1E96">
      <w:pPr>
        <w:pStyle w:val="Vahedeta"/>
        <w:rPr>
          <w:rFonts w:asciiTheme="minorHAnsi" w:hAnsiTheme="minorHAnsi" w:cstheme="minorHAnsi"/>
          <w:szCs w:val="22"/>
        </w:rPr>
      </w:pPr>
    </w:p>
    <w:p w:rsidR="001D1E96" w:rsidRPr="00B86779" w:rsidRDefault="001D1E96" w:rsidP="001D1E96">
      <w:pPr>
        <w:pStyle w:val="Pealkiri1"/>
        <w:numPr>
          <w:ilvl w:val="0"/>
          <w:numId w:val="6"/>
        </w:numPr>
        <w:jc w:val="both"/>
        <w:rPr>
          <w:rFonts w:asciiTheme="minorHAnsi" w:hAnsiTheme="minorHAnsi" w:cstheme="minorHAnsi"/>
          <w:bCs w:val="0"/>
          <w:sz w:val="22"/>
          <w:szCs w:val="22"/>
        </w:rPr>
      </w:pPr>
      <w:bookmarkStart w:id="3" w:name="_Toc29960097"/>
      <w:r w:rsidRPr="00B86779">
        <w:rPr>
          <w:rFonts w:asciiTheme="minorHAnsi" w:hAnsiTheme="minorHAnsi" w:cstheme="minorHAnsi"/>
          <w:bCs w:val="0"/>
          <w:sz w:val="22"/>
          <w:szCs w:val="22"/>
        </w:rPr>
        <w:t>HANKE TÄHT</w:t>
      </w:r>
      <w:bookmarkEnd w:id="3"/>
      <w:r w:rsidRPr="00B86779">
        <w:rPr>
          <w:rFonts w:asciiTheme="minorHAnsi" w:hAnsiTheme="minorHAnsi" w:cstheme="minorHAnsi"/>
          <w:bCs w:val="0"/>
          <w:sz w:val="22"/>
          <w:szCs w:val="22"/>
        </w:rPr>
        <w:t>PÄEVAD</w:t>
      </w:r>
    </w:p>
    <w:p w:rsidR="001D1E96" w:rsidRPr="00B86779" w:rsidRDefault="001D1E96" w:rsidP="001D1E96">
      <w:pPr>
        <w:pStyle w:val="Pealkiri1"/>
        <w:jc w:val="both"/>
        <w:rPr>
          <w:rFonts w:asciiTheme="minorHAnsi" w:hAnsiTheme="minorHAnsi" w:cstheme="minorHAnsi"/>
          <w:b w:val="0"/>
          <w:sz w:val="22"/>
          <w:szCs w:val="22"/>
          <w:highlight w:val="yellow"/>
          <w:lang w:val="et-EE"/>
        </w:rPr>
      </w:pPr>
      <w:r w:rsidRPr="00B86779">
        <w:rPr>
          <w:rFonts w:asciiTheme="minorHAnsi" w:hAnsiTheme="minorHAnsi" w:cstheme="minorHAnsi"/>
          <w:b w:val="0"/>
          <w:bCs w:val="0"/>
          <w:sz w:val="22"/>
          <w:szCs w:val="22"/>
        </w:rPr>
        <w:t xml:space="preserve">3.1. </w:t>
      </w:r>
      <w:r w:rsidRPr="00B86779">
        <w:rPr>
          <w:rFonts w:asciiTheme="minorHAnsi" w:hAnsiTheme="minorHAnsi" w:cstheme="minorHAnsi"/>
          <w:b w:val="0"/>
          <w:sz w:val="22"/>
          <w:szCs w:val="22"/>
        </w:rPr>
        <w:t>Pakkumuste esitamise täht</w:t>
      </w:r>
      <w:r w:rsidRPr="00B86779">
        <w:rPr>
          <w:rFonts w:asciiTheme="minorHAnsi" w:hAnsiTheme="minorHAnsi" w:cstheme="minorHAnsi"/>
          <w:b w:val="0"/>
          <w:sz w:val="22"/>
          <w:szCs w:val="22"/>
          <w:lang w:val="et-EE"/>
        </w:rPr>
        <w:t>aeg</w:t>
      </w:r>
      <w:r w:rsidRPr="00B86779">
        <w:rPr>
          <w:rFonts w:asciiTheme="minorHAnsi" w:hAnsiTheme="minorHAnsi" w:cstheme="minorHAnsi"/>
          <w:b w:val="0"/>
          <w:sz w:val="22"/>
          <w:szCs w:val="22"/>
        </w:rPr>
        <w:t xml:space="preserve"> ja koht: </w:t>
      </w:r>
      <w:r w:rsidR="00374DF0" w:rsidRPr="00B86779">
        <w:rPr>
          <w:rFonts w:asciiTheme="minorHAnsi" w:hAnsiTheme="minorHAnsi" w:cstheme="minorHAnsi"/>
          <w:b w:val="0"/>
          <w:sz w:val="22"/>
          <w:szCs w:val="22"/>
          <w:lang w:val="et-EE"/>
        </w:rPr>
        <w:t xml:space="preserve">tähtaeg </w:t>
      </w:r>
      <w:r w:rsidR="007D6F79">
        <w:rPr>
          <w:rFonts w:asciiTheme="minorHAnsi" w:hAnsiTheme="minorHAnsi" w:cstheme="minorHAnsi"/>
          <w:b w:val="0"/>
          <w:sz w:val="22"/>
          <w:szCs w:val="22"/>
          <w:highlight w:val="yellow"/>
          <w:lang w:val="et-EE"/>
        </w:rPr>
        <w:t>29</w:t>
      </w:r>
      <w:r w:rsidR="007A21B8">
        <w:rPr>
          <w:rFonts w:asciiTheme="minorHAnsi" w:hAnsiTheme="minorHAnsi" w:cstheme="minorHAnsi"/>
          <w:b w:val="0"/>
          <w:sz w:val="22"/>
          <w:szCs w:val="22"/>
          <w:highlight w:val="yellow"/>
          <w:lang w:val="et-EE"/>
        </w:rPr>
        <w:t>.10</w:t>
      </w:r>
      <w:r w:rsidR="00A87E86" w:rsidRPr="00B86779">
        <w:rPr>
          <w:rFonts w:asciiTheme="minorHAnsi" w:hAnsiTheme="minorHAnsi" w:cstheme="minorHAnsi"/>
          <w:b w:val="0"/>
          <w:sz w:val="22"/>
          <w:szCs w:val="22"/>
          <w:highlight w:val="yellow"/>
          <w:lang w:val="et-EE"/>
        </w:rPr>
        <w:t>.</w:t>
      </w:r>
      <w:r w:rsidR="009E09AF" w:rsidRPr="00B86779">
        <w:rPr>
          <w:rFonts w:asciiTheme="minorHAnsi" w:hAnsiTheme="minorHAnsi" w:cstheme="minorHAnsi"/>
          <w:b w:val="0"/>
          <w:sz w:val="22"/>
          <w:szCs w:val="22"/>
          <w:highlight w:val="yellow"/>
          <w:lang w:val="et-EE"/>
        </w:rPr>
        <w:t>2019</w:t>
      </w:r>
      <w:r w:rsidR="00A87E86" w:rsidRPr="00B86779">
        <w:rPr>
          <w:rFonts w:asciiTheme="minorHAnsi" w:hAnsiTheme="minorHAnsi" w:cstheme="minorHAnsi"/>
          <w:b w:val="0"/>
          <w:sz w:val="22"/>
          <w:szCs w:val="22"/>
          <w:lang w:val="et-EE"/>
        </w:rPr>
        <w:t xml:space="preserve"> kell 10.00</w:t>
      </w:r>
      <w:r w:rsidRPr="00B86779">
        <w:rPr>
          <w:rFonts w:asciiTheme="minorHAnsi" w:hAnsiTheme="minorHAnsi" w:cstheme="minorHAnsi"/>
          <w:b w:val="0"/>
          <w:sz w:val="22"/>
          <w:szCs w:val="22"/>
          <w:lang w:val="et-EE"/>
        </w:rPr>
        <w:t xml:space="preserve">, e-posti aadressil: </w:t>
      </w:r>
      <w:hyperlink r:id="rId9" w:history="1">
        <w:r w:rsidR="006473E3" w:rsidRPr="00BF670A">
          <w:rPr>
            <w:rStyle w:val="Hperlink"/>
            <w:rFonts w:asciiTheme="minorHAnsi" w:hAnsiTheme="minorHAnsi" w:cstheme="minorHAnsi"/>
            <w:b w:val="0"/>
            <w:sz w:val="22"/>
            <w:szCs w:val="22"/>
            <w:lang w:val="et-EE"/>
          </w:rPr>
          <w:t>tonu.muru@kastre.ee</w:t>
        </w:r>
      </w:hyperlink>
    </w:p>
    <w:p w:rsidR="001D1E96" w:rsidRPr="00B86779" w:rsidRDefault="001D1E96" w:rsidP="001D1E96">
      <w:pPr>
        <w:pStyle w:val="Pealkiri1"/>
        <w:jc w:val="both"/>
        <w:rPr>
          <w:rFonts w:asciiTheme="minorHAnsi" w:hAnsiTheme="minorHAnsi" w:cstheme="minorHAnsi"/>
          <w:sz w:val="22"/>
          <w:szCs w:val="22"/>
          <w:lang w:val="et-EE"/>
        </w:rPr>
      </w:pPr>
      <w:r w:rsidRPr="00B86779">
        <w:rPr>
          <w:rFonts w:asciiTheme="minorHAnsi" w:hAnsiTheme="minorHAnsi" w:cstheme="minorHAnsi"/>
          <w:b w:val="0"/>
          <w:sz w:val="22"/>
          <w:szCs w:val="22"/>
        </w:rPr>
        <w:t xml:space="preserve">3.2. Lepingu täitmise </w:t>
      </w:r>
      <w:r w:rsidRPr="00B86779">
        <w:rPr>
          <w:rFonts w:asciiTheme="minorHAnsi" w:hAnsiTheme="minorHAnsi" w:cstheme="minorHAnsi"/>
          <w:b w:val="0"/>
          <w:sz w:val="22"/>
          <w:szCs w:val="22"/>
          <w:lang w:val="et-EE"/>
        </w:rPr>
        <w:t>etapid ja tähtajad on esitatud punktis 6.2.</w:t>
      </w:r>
    </w:p>
    <w:p w:rsidR="001D1E96" w:rsidRPr="00B86779" w:rsidRDefault="001D1E96" w:rsidP="001D1E96">
      <w:pPr>
        <w:pStyle w:val="Default"/>
        <w:rPr>
          <w:rFonts w:asciiTheme="minorHAnsi" w:hAnsiTheme="minorHAnsi" w:cstheme="minorHAnsi"/>
          <w:color w:val="auto"/>
          <w:sz w:val="22"/>
          <w:szCs w:val="22"/>
        </w:rPr>
      </w:pPr>
    </w:p>
    <w:p w:rsidR="001D1E96" w:rsidRPr="00B86779" w:rsidRDefault="001D1E96" w:rsidP="001D1E96">
      <w:pPr>
        <w:pStyle w:val="Pealkiri1"/>
        <w:jc w:val="both"/>
        <w:rPr>
          <w:rFonts w:asciiTheme="minorHAnsi" w:hAnsiTheme="minorHAnsi" w:cstheme="minorHAnsi"/>
          <w:bCs w:val="0"/>
          <w:sz w:val="22"/>
          <w:szCs w:val="22"/>
        </w:rPr>
      </w:pPr>
      <w:bookmarkStart w:id="4" w:name="_Toc29960098"/>
      <w:r w:rsidRPr="00B86779">
        <w:rPr>
          <w:rFonts w:asciiTheme="minorHAnsi" w:hAnsiTheme="minorHAnsi" w:cstheme="minorHAnsi"/>
          <w:bCs w:val="0"/>
          <w:sz w:val="22"/>
          <w:szCs w:val="22"/>
        </w:rPr>
        <w:t xml:space="preserve">4. </w:t>
      </w:r>
      <w:r w:rsidRPr="00B86779">
        <w:rPr>
          <w:rFonts w:asciiTheme="minorHAnsi" w:hAnsiTheme="minorHAnsi" w:cstheme="minorHAnsi"/>
          <w:bCs w:val="0"/>
          <w:sz w:val="22"/>
          <w:szCs w:val="22"/>
          <w:lang w:val="et-EE"/>
        </w:rPr>
        <w:t xml:space="preserve">NÕUDED </w:t>
      </w:r>
      <w:bookmarkEnd w:id="4"/>
      <w:r w:rsidRPr="00B86779">
        <w:rPr>
          <w:rFonts w:asciiTheme="minorHAnsi" w:hAnsiTheme="minorHAnsi" w:cstheme="minorHAnsi"/>
          <w:bCs w:val="0"/>
          <w:sz w:val="22"/>
          <w:szCs w:val="22"/>
        </w:rPr>
        <w:t>JA DOKUMENDID PAKKUJATE KVALIFITSEERIMISEKS</w:t>
      </w:r>
    </w:p>
    <w:p w:rsidR="001D1E96" w:rsidRPr="00B86779" w:rsidRDefault="001D1E96" w:rsidP="001D1E96">
      <w:pPr>
        <w:jc w:val="both"/>
        <w:rPr>
          <w:rFonts w:asciiTheme="minorHAnsi" w:hAnsiTheme="minorHAnsi" w:cstheme="minorHAnsi"/>
          <w:b/>
          <w:strike/>
          <w:sz w:val="22"/>
          <w:szCs w:val="22"/>
        </w:rPr>
      </w:pPr>
      <w:r w:rsidRPr="00B86779">
        <w:rPr>
          <w:rFonts w:asciiTheme="minorHAnsi" w:hAnsiTheme="minorHAnsi" w:cstheme="minorHAnsi"/>
          <w:b/>
          <w:bCs/>
          <w:sz w:val="22"/>
          <w:szCs w:val="22"/>
        </w:rPr>
        <w:t>4.1. Pakkujate hankemenetlusest kõrvaldamise alused ja nõutavad dokumendid:</w:t>
      </w:r>
    </w:p>
    <w:p w:rsidR="001D1E96" w:rsidRPr="00B86779" w:rsidRDefault="001D1E96" w:rsidP="001D1E96">
      <w:pPr>
        <w:pStyle w:val="phitekst11"/>
        <w:tabs>
          <w:tab w:val="clear" w:pos="643"/>
          <w:tab w:val="left" w:pos="0"/>
        </w:tabs>
        <w:spacing w:after="0"/>
        <w:rPr>
          <w:rFonts w:asciiTheme="minorHAnsi" w:hAnsiTheme="minorHAnsi" w:cstheme="minorHAnsi"/>
          <w:sz w:val="22"/>
          <w:szCs w:val="22"/>
        </w:rPr>
      </w:pPr>
      <w:r w:rsidRPr="00B86779">
        <w:rPr>
          <w:rFonts w:asciiTheme="minorHAnsi" w:hAnsiTheme="minorHAnsi" w:cstheme="minorHAnsi"/>
          <w:sz w:val="22"/>
          <w:szCs w:val="22"/>
        </w:rPr>
        <w:t xml:space="preserve">4.1.1.  Pakkuja suhtes ei tohi esineda </w:t>
      </w:r>
      <w:r w:rsidR="001C1880" w:rsidRPr="00B86779">
        <w:rPr>
          <w:rFonts w:asciiTheme="minorHAnsi" w:hAnsiTheme="minorHAnsi" w:cstheme="minorHAnsi"/>
          <w:sz w:val="22"/>
          <w:szCs w:val="22"/>
        </w:rPr>
        <w:t>RHS § 95 lõike 1-6 punktides</w:t>
      </w:r>
      <w:r w:rsidRPr="00B86779">
        <w:rPr>
          <w:rFonts w:asciiTheme="minorHAnsi" w:hAnsiTheme="minorHAnsi" w:cstheme="minorHAnsi"/>
          <w:sz w:val="22"/>
          <w:szCs w:val="22"/>
        </w:rPr>
        <w:t xml:space="preserve"> nimetatud hankemenetlusest kõrvaldamise aluseid. Pakkuja esitab kinnituse kõrvaldamise aluste puudumise kohta vastavalt hankedokumentide Lisale 3 (ühispakkumuse korral iga pakkuja kohta eraldi).</w:t>
      </w: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sz w:val="22"/>
          <w:szCs w:val="22"/>
        </w:rPr>
        <w:t>4.1.2. Hankija kõrvaldab Pakkuja lihtmenetlusest igal ajal, kui selgub, et Pakkuja on esitanud  valeandmeid või võltsinud dokumente või andnud muud lihtmenetlust oluliselt eksitavat teavet.</w:t>
      </w:r>
    </w:p>
    <w:p w:rsidR="001D1E96" w:rsidRPr="00B86779" w:rsidRDefault="001D1E96" w:rsidP="001D1E96">
      <w:pPr>
        <w:jc w:val="both"/>
        <w:rPr>
          <w:rFonts w:asciiTheme="minorHAnsi" w:hAnsiTheme="minorHAnsi" w:cstheme="minorHAnsi"/>
          <w:sz w:val="22"/>
          <w:szCs w:val="22"/>
        </w:rPr>
      </w:pP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b/>
          <w:sz w:val="22"/>
          <w:szCs w:val="22"/>
        </w:rPr>
        <w:t>4.2.</w:t>
      </w:r>
      <w:r w:rsidRPr="00B86779">
        <w:rPr>
          <w:rFonts w:asciiTheme="minorHAnsi" w:hAnsiTheme="minorHAnsi" w:cstheme="minorHAnsi"/>
          <w:sz w:val="22"/>
          <w:szCs w:val="22"/>
        </w:rPr>
        <w:t xml:space="preserve"> </w:t>
      </w:r>
      <w:r w:rsidRPr="00B86779">
        <w:rPr>
          <w:rFonts w:asciiTheme="minorHAnsi" w:hAnsiTheme="minorHAnsi" w:cstheme="minorHAnsi"/>
          <w:b/>
          <w:bCs/>
          <w:sz w:val="22"/>
          <w:szCs w:val="22"/>
        </w:rPr>
        <w:t xml:space="preserve">Pakkujale esitatavad nõuded äri- või erialases registris registreerituse kohta ja nõutavad dokumendid: </w:t>
      </w:r>
    </w:p>
    <w:p w:rsidR="001D1E96" w:rsidRPr="00B86779" w:rsidRDefault="001D1E96" w:rsidP="001D1E96">
      <w:pPr>
        <w:ind w:left="360"/>
        <w:jc w:val="both"/>
        <w:rPr>
          <w:rFonts w:asciiTheme="minorHAnsi" w:hAnsiTheme="minorHAnsi" w:cstheme="minorHAnsi"/>
          <w:b/>
          <w:bCs/>
          <w:sz w:val="22"/>
          <w:szCs w:val="22"/>
        </w:rPr>
      </w:pPr>
    </w:p>
    <w:p w:rsidR="001D1E96" w:rsidRPr="00B86779" w:rsidRDefault="001D1E96" w:rsidP="001D1E96">
      <w:pPr>
        <w:pStyle w:val="Vahedeta"/>
        <w:rPr>
          <w:rFonts w:asciiTheme="minorHAnsi" w:hAnsiTheme="minorHAnsi" w:cstheme="minorHAnsi"/>
          <w:szCs w:val="22"/>
        </w:rPr>
      </w:pPr>
      <w:r w:rsidRPr="00B86779">
        <w:rPr>
          <w:rFonts w:asciiTheme="minorHAnsi" w:hAnsiTheme="minorHAnsi" w:cstheme="minorHAnsi"/>
          <w:szCs w:val="22"/>
        </w:rPr>
        <w:t xml:space="preserve">4.2.1. Pakkuja peab olema seaduse kohaselt registreeritud Eesti äriregistris. Hankija kontrollib iseseisvalt Eestis asuva äriühingu registreeritust. </w:t>
      </w:r>
    </w:p>
    <w:p w:rsidR="001D1E96" w:rsidRPr="00B86779" w:rsidRDefault="001D1E96" w:rsidP="001D1E96">
      <w:pPr>
        <w:pStyle w:val="Vahedeta"/>
        <w:rPr>
          <w:rFonts w:asciiTheme="minorHAnsi" w:hAnsiTheme="minorHAnsi" w:cstheme="minorHAnsi"/>
          <w:szCs w:val="22"/>
        </w:rPr>
      </w:pPr>
      <w:r w:rsidRPr="00B86779">
        <w:rPr>
          <w:rFonts w:asciiTheme="minorHAnsi" w:hAnsiTheme="minorHAnsi" w:cstheme="minorHAnsi"/>
          <w:szCs w:val="22"/>
        </w:rPr>
        <w:t xml:space="preserve">4.2.2. Pakkuja peab omama erinõuetega tegevusaladel tegutsevate ettevõtjate majandustegevuse registri (MTR) registreeringut ehitusprojektide ekspertiiside tegemise tegevusalal. Hankija kontrollib iseseisvalt Eestis asuva äriühingu registreeritust MTR registris. </w:t>
      </w: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sz w:val="22"/>
          <w:szCs w:val="22"/>
        </w:rPr>
        <w:t xml:space="preserve">4.2.3. Kui pakkuja kasutab alltöövõtjaid, esitab ta </w:t>
      </w:r>
      <w:r w:rsidRPr="00B86779">
        <w:rPr>
          <w:rFonts w:asciiTheme="minorHAnsi" w:hAnsiTheme="minorHAnsi" w:cstheme="minorHAnsi"/>
          <w:b/>
          <w:sz w:val="22"/>
          <w:szCs w:val="22"/>
        </w:rPr>
        <w:t>Lisa 4</w:t>
      </w:r>
      <w:r w:rsidRPr="00B86779">
        <w:rPr>
          <w:rFonts w:asciiTheme="minorHAnsi" w:hAnsiTheme="minorHAnsi" w:cstheme="minorHAnsi"/>
          <w:sz w:val="22"/>
          <w:szCs w:val="22"/>
        </w:rPr>
        <w:t xml:space="preserve"> vormil alltöövõtjate nimekirja, allhangete kavandatud sisu ja mahu ning erinõuetega tegevusaladel tegutsevate ettevõtjate majandustegevuse registri registreeringu vastaval tegevusalal tegutsemiseks. </w:t>
      </w:r>
    </w:p>
    <w:p w:rsidR="001D1E96" w:rsidRPr="00B86779" w:rsidRDefault="001D1E96" w:rsidP="001D1E96">
      <w:pPr>
        <w:jc w:val="both"/>
        <w:rPr>
          <w:rFonts w:asciiTheme="minorHAnsi" w:hAnsiTheme="minorHAnsi" w:cstheme="minorHAnsi"/>
          <w:b/>
          <w:sz w:val="22"/>
          <w:szCs w:val="22"/>
        </w:rPr>
      </w:pP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b/>
          <w:sz w:val="22"/>
          <w:szCs w:val="22"/>
        </w:rPr>
        <w:t>4.3.</w:t>
      </w:r>
      <w:r w:rsidRPr="00B86779">
        <w:rPr>
          <w:rFonts w:asciiTheme="minorHAnsi" w:hAnsiTheme="minorHAnsi" w:cstheme="minorHAnsi"/>
          <w:sz w:val="22"/>
          <w:szCs w:val="22"/>
        </w:rPr>
        <w:t xml:space="preserve"> </w:t>
      </w:r>
      <w:r w:rsidRPr="00B86779">
        <w:rPr>
          <w:rFonts w:asciiTheme="minorHAnsi" w:hAnsiTheme="minorHAnsi" w:cstheme="minorHAnsi"/>
          <w:b/>
          <w:sz w:val="22"/>
          <w:szCs w:val="22"/>
        </w:rPr>
        <w:t>Pakkuja majanduslikule ja finantsseisundile esitatavad nõuded ja nõutavad dokumendid:</w:t>
      </w:r>
    </w:p>
    <w:p w:rsidR="001D1E96" w:rsidRPr="00B86779" w:rsidRDefault="001D1E96" w:rsidP="001D1E96">
      <w:pPr>
        <w:spacing w:before="10" w:after="10"/>
        <w:jc w:val="both"/>
        <w:rPr>
          <w:rFonts w:asciiTheme="minorHAnsi" w:hAnsiTheme="minorHAnsi" w:cstheme="minorHAnsi"/>
          <w:sz w:val="22"/>
          <w:szCs w:val="22"/>
        </w:rPr>
      </w:pPr>
      <w:r w:rsidRPr="00B86779">
        <w:rPr>
          <w:rFonts w:asciiTheme="minorHAnsi" w:hAnsiTheme="minorHAnsi" w:cstheme="minorHAnsi"/>
          <w:sz w:val="22"/>
          <w:szCs w:val="22"/>
        </w:rPr>
        <w:t xml:space="preserve">4.3.1. Pakkuja keskmine netokäive ehitusprojektide </w:t>
      </w:r>
      <w:r w:rsidR="00134C3F" w:rsidRPr="00B86779">
        <w:rPr>
          <w:rFonts w:asciiTheme="minorHAnsi" w:hAnsiTheme="minorHAnsi" w:cstheme="minorHAnsi"/>
          <w:sz w:val="22"/>
          <w:szCs w:val="22"/>
        </w:rPr>
        <w:t xml:space="preserve">ekspertiiside </w:t>
      </w:r>
      <w:r w:rsidRPr="00B86779">
        <w:rPr>
          <w:rFonts w:asciiTheme="minorHAnsi" w:hAnsiTheme="minorHAnsi" w:cstheme="minorHAnsi"/>
          <w:sz w:val="22"/>
          <w:szCs w:val="22"/>
        </w:rPr>
        <w:t>koostamise tegemise alal peab majand</w:t>
      </w:r>
      <w:r w:rsidR="00042C65" w:rsidRPr="00B86779">
        <w:rPr>
          <w:rFonts w:asciiTheme="minorHAnsi" w:hAnsiTheme="minorHAnsi" w:cstheme="minorHAnsi"/>
          <w:sz w:val="22"/>
          <w:szCs w:val="22"/>
        </w:rPr>
        <w:t>usaastatel 2016, 2017</w:t>
      </w:r>
      <w:r w:rsidRPr="00B86779">
        <w:rPr>
          <w:rFonts w:asciiTheme="minorHAnsi" w:hAnsiTheme="minorHAnsi" w:cstheme="minorHAnsi"/>
          <w:sz w:val="22"/>
          <w:szCs w:val="22"/>
        </w:rPr>
        <w:t>, 201</w:t>
      </w:r>
      <w:r w:rsidR="00147A13">
        <w:rPr>
          <w:rFonts w:asciiTheme="minorHAnsi" w:hAnsiTheme="minorHAnsi" w:cstheme="minorHAnsi"/>
          <w:sz w:val="22"/>
          <w:szCs w:val="22"/>
        </w:rPr>
        <w:t xml:space="preserve">8 olema olnud vähemalt </w:t>
      </w:r>
      <w:r w:rsidR="00042C65" w:rsidRPr="00B86779">
        <w:rPr>
          <w:rFonts w:asciiTheme="minorHAnsi" w:hAnsiTheme="minorHAnsi" w:cstheme="minorHAnsi"/>
          <w:sz w:val="22"/>
          <w:szCs w:val="22"/>
        </w:rPr>
        <w:t>500</w:t>
      </w:r>
      <w:r w:rsidR="00147A13">
        <w:rPr>
          <w:rFonts w:asciiTheme="minorHAnsi" w:hAnsiTheme="minorHAnsi" w:cstheme="minorHAnsi"/>
          <w:sz w:val="22"/>
          <w:szCs w:val="22"/>
        </w:rPr>
        <w:t xml:space="preserve">0 (viis tuhat </w:t>
      </w:r>
      <w:r w:rsidRPr="00B86779">
        <w:rPr>
          <w:rFonts w:asciiTheme="minorHAnsi" w:hAnsiTheme="minorHAnsi" w:cstheme="minorHAnsi"/>
          <w:sz w:val="22"/>
          <w:szCs w:val="22"/>
        </w:rPr>
        <w:t xml:space="preserve">) eurot.  Esitada väljavõte Pakkuja viimase kolme majandusaasta raamatupidamisandmetest netokäibe kohta ehitusprojekti ekspertiisi teostamise alal vastavalt Lisale 5.  </w:t>
      </w:r>
    </w:p>
    <w:p w:rsidR="001D1E96" w:rsidRDefault="001D1E96" w:rsidP="001D1E96">
      <w:pPr>
        <w:spacing w:before="10" w:after="10"/>
        <w:jc w:val="both"/>
        <w:rPr>
          <w:rFonts w:asciiTheme="minorHAnsi" w:hAnsiTheme="minorHAnsi" w:cstheme="minorHAnsi"/>
          <w:sz w:val="22"/>
          <w:szCs w:val="22"/>
        </w:rPr>
      </w:pPr>
    </w:p>
    <w:p w:rsidR="007F2E46" w:rsidRDefault="007F2E46" w:rsidP="001D1E96">
      <w:pPr>
        <w:spacing w:before="10" w:after="10"/>
        <w:jc w:val="both"/>
        <w:rPr>
          <w:rFonts w:asciiTheme="minorHAnsi" w:hAnsiTheme="minorHAnsi" w:cstheme="minorHAnsi"/>
          <w:sz w:val="22"/>
          <w:szCs w:val="22"/>
        </w:rPr>
      </w:pPr>
    </w:p>
    <w:p w:rsidR="007F2E46" w:rsidRPr="00B86779" w:rsidRDefault="007F2E46" w:rsidP="001D1E96">
      <w:pPr>
        <w:spacing w:before="10" w:after="10"/>
        <w:jc w:val="both"/>
        <w:rPr>
          <w:rFonts w:asciiTheme="minorHAnsi" w:hAnsiTheme="minorHAnsi" w:cstheme="minorHAnsi"/>
          <w:sz w:val="22"/>
          <w:szCs w:val="22"/>
        </w:rPr>
      </w:pPr>
    </w:p>
    <w:p w:rsidR="001D1E96" w:rsidRPr="00B86779" w:rsidRDefault="001D1E96" w:rsidP="001D1E96">
      <w:pPr>
        <w:spacing w:before="10" w:after="10"/>
        <w:jc w:val="both"/>
        <w:rPr>
          <w:rFonts w:asciiTheme="minorHAnsi" w:hAnsiTheme="minorHAnsi" w:cstheme="minorHAnsi"/>
          <w:b/>
          <w:bCs/>
          <w:sz w:val="22"/>
          <w:szCs w:val="22"/>
        </w:rPr>
      </w:pPr>
      <w:r w:rsidRPr="00B86779">
        <w:rPr>
          <w:rFonts w:asciiTheme="minorHAnsi" w:hAnsiTheme="minorHAnsi" w:cstheme="minorHAnsi"/>
          <w:b/>
          <w:sz w:val="22"/>
          <w:szCs w:val="22"/>
        </w:rPr>
        <w:lastRenderedPageBreak/>
        <w:t>4.4</w:t>
      </w:r>
      <w:r w:rsidRPr="00B86779">
        <w:rPr>
          <w:rFonts w:asciiTheme="minorHAnsi" w:hAnsiTheme="minorHAnsi" w:cstheme="minorHAnsi"/>
          <w:sz w:val="22"/>
          <w:szCs w:val="22"/>
        </w:rPr>
        <w:t xml:space="preserve">. </w:t>
      </w:r>
      <w:r w:rsidRPr="00B86779">
        <w:rPr>
          <w:rFonts w:asciiTheme="minorHAnsi" w:hAnsiTheme="minorHAnsi" w:cstheme="minorHAnsi"/>
          <w:b/>
          <w:bCs/>
          <w:sz w:val="22"/>
          <w:szCs w:val="22"/>
        </w:rPr>
        <w:t xml:space="preserve">Pakkuja tehnilisele ja kutsealasele pädevusele esitatavad nõuded ja nõutavad dokumendid: </w:t>
      </w: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sz w:val="22"/>
          <w:szCs w:val="22"/>
        </w:rPr>
        <w:t>4.4.1. Pakkuja peab Lepingu täitmisel kaasama projektijuhi(d), k</w:t>
      </w:r>
      <w:r w:rsidR="00D96132" w:rsidRPr="00B86779">
        <w:rPr>
          <w:rFonts w:asciiTheme="minorHAnsi" w:hAnsiTheme="minorHAnsi" w:cstheme="minorHAnsi"/>
          <w:sz w:val="22"/>
          <w:szCs w:val="22"/>
        </w:rPr>
        <w:t>el on töökogemus aastatel 2016</w:t>
      </w:r>
      <w:r w:rsidRPr="00B86779">
        <w:rPr>
          <w:rFonts w:asciiTheme="minorHAnsi" w:hAnsiTheme="minorHAnsi" w:cstheme="minorHAnsi"/>
          <w:sz w:val="22"/>
          <w:szCs w:val="22"/>
        </w:rPr>
        <w:t>-201</w:t>
      </w:r>
      <w:r w:rsidR="00D96132" w:rsidRPr="00B86779">
        <w:rPr>
          <w:rFonts w:asciiTheme="minorHAnsi" w:hAnsiTheme="minorHAnsi" w:cstheme="minorHAnsi"/>
          <w:sz w:val="22"/>
          <w:szCs w:val="22"/>
        </w:rPr>
        <w:t>8</w:t>
      </w:r>
      <w:r w:rsidRPr="00B86779">
        <w:rPr>
          <w:rFonts w:asciiTheme="minorHAnsi" w:hAnsiTheme="minorHAnsi" w:cstheme="minorHAnsi"/>
          <w:sz w:val="22"/>
          <w:szCs w:val="22"/>
        </w:rPr>
        <w:t xml:space="preserve"> </w:t>
      </w:r>
      <w:r w:rsidR="000D08A4" w:rsidRPr="00B86779">
        <w:rPr>
          <w:rFonts w:asciiTheme="minorHAnsi" w:hAnsiTheme="minorHAnsi" w:cstheme="minorHAnsi"/>
          <w:sz w:val="22"/>
          <w:szCs w:val="22"/>
        </w:rPr>
        <w:t xml:space="preserve"> vähemalt ühe </w:t>
      </w:r>
      <w:r w:rsidRPr="00B86779">
        <w:rPr>
          <w:rFonts w:asciiTheme="minorHAnsi" w:hAnsiTheme="minorHAnsi" w:cstheme="minorHAnsi"/>
          <w:sz w:val="22"/>
          <w:szCs w:val="22"/>
        </w:rPr>
        <w:t>ühiskondliku hoone</w:t>
      </w:r>
      <w:r w:rsidR="00E93DE6">
        <w:rPr>
          <w:rFonts w:asciiTheme="minorHAnsi" w:hAnsiTheme="minorHAnsi" w:cstheme="minorHAnsi"/>
          <w:sz w:val="22"/>
          <w:szCs w:val="22"/>
        </w:rPr>
        <w:t xml:space="preserve"> </w:t>
      </w:r>
      <w:r w:rsidRPr="00B86779">
        <w:rPr>
          <w:rFonts w:asciiTheme="minorHAnsi" w:hAnsiTheme="minorHAnsi" w:cstheme="minorHAnsi"/>
          <w:sz w:val="22"/>
          <w:szCs w:val="22"/>
        </w:rPr>
        <w:t xml:space="preserve"> projekti ekspertiisi tegemisel, mis peab olema teostatud ehitise</w:t>
      </w:r>
      <w:r w:rsidR="00AD17A1" w:rsidRPr="00B86779">
        <w:rPr>
          <w:rFonts w:asciiTheme="minorHAnsi" w:hAnsiTheme="minorHAnsi" w:cstheme="minorHAnsi"/>
          <w:sz w:val="22"/>
          <w:szCs w:val="22"/>
        </w:rPr>
        <w:t>le suletud netopinnaga üle 300m²</w:t>
      </w:r>
      <w:r w:rsidRPr="00B86779">
        <w:rPr>
          <w:rFonts w:asciiTheme="minorHAnsi" w:hAnsiTheme="minorHAnsi" w:cstheme="minorHAnsi"/>
          <w:sz w:val="22"/>
          <w:szCs w:val="22"/>
        </w:rPr>
        <w:t xml:space="preserve">, sh järgnevate eriosade ekspertiisi tegemisel: </w:t>
      </w:r>
    </w:p>
    <w:p w:rsidR="001D1E96" w:rsidRPr="00B86779" w:rsidRDefault="001D1E96" w:rsidP="001D1E96">
      <w:pPr>
        <w:pStyle w:val="Default"/>
        <w:rPr>
          <w:rFonts w:asciiTheme="minorHAnsi" w:hAnsiTheme="minorHAnsi" w:cstheme="minorHAnsi"/>
          <w:color w:val="auto"/>
          <w:sz w:val="22"/>
          <w:szCs w:val="22"/>
        </w:rPr>
      </w:pPr>
    </w:p>
    <w:p w:rsidR="001D1E96" w:rsidRPr="00B86779" w:rsidRDefault="001D1E96" w:rsidP="00493CE8">
      <w:pPr>
        <w:pStyle w:val="Default"/>
        <w:numPr>
          <w:ilvl w:val="0"/>
          <w:numId w:val="42"/>
        </w:numPr>
        <w:rPr>
          <w:rFonts w:asciiTheme="minorHAnsi" w:hAnsiTheme="minorHAnsi" w:cstheme="minorHAnsi"/>
          <w:color w:val="auto"/>
          <w:sz w:val="22"/>
          <w:szCs w:val="22"/>
        </w:rPr>
      </w:pPr>
      <w:r w:rsidRPr="00B86779">
        <w:rPr>
          <w:rFonts w:asciiTheme="minorHAnsi" w:hAnsiTheme="minorHAnsi" w:cstheme="minorHAnsi"/>
          <w:color w:val="auto"/>
          <w:sz w:val="22"/>
          <w:szCs w:val="22"/>
        </w:rPr>
        <w:t xml:space="preserve">arhitektuursete projektide ekspertiisid; </w:t>
      </w:r>
    </w:p>
    <w:p w:rsidR="001D1E96" w:rsidRPr="00B86779" w:rsidRDefault="001D1E96" w:rsidP="00493CE8">
      <w:pPr>
        <w:pStyle w:val="Default"/>
        <w:numPr>
          <w:ilvl w:val="0"/>
          <w:numId w:val="42"/>
        </w:numPr>
        <w:rPr>
          <w:rFonts w:asciiTheme="minorHAnsi" w:hAnsiTheme="minorHAnsi" w:cstheme="minorHAnsi"/>
          <w:color w:val="auto"/>
          <w:sz w:val="22"/>
          <w:szCs w:val="22"/>
        </w:rPr>
      </w:pPr>
      <w:r w:rsidRPr="00B86779">
        <w:rPr>
          <w:rFonts w:asciiTheme="minorHAnsi" w:hAnsiTheme="minorHAnsi" w:cstheme="minorHAnsi"/>
          <w:color w:val="auto"/>
          <w:sz w:val="22"/>
          <w:szCs w:val="22"/>
        </w:rPr>
        <w:t xml:space="preserve">ehituskonstruktsioonide projektide ekspertiisid sh, ehitusprojektide üldehituslike osade ja sõlmede ekspertiisid; </w:t>
      </w:r>
    </w:p>
    <w:p w:rsidR="001D1E96" w:rsidRPr="00B86779" w:rsidRDefault="001D1E96" w:rsidP="00493CE8">
      <w:pPr>
        <w:pStyle w:val="Default"/>
        <w:numPr>
          <w:ilvl w:val="0"/>
          <w:numId w:val="42"/>
        </w:numPr>
        <w:rPr>
          <w:rFonts w:asciiTheme="minorHAnsi" w:hAnsiTheme="minorHAnsi" w:cstheme="minorHAnsi"/>
          <w:color w:val="auto"/>
          <w:sz w:val="22"/>
          <w:szCs w:val="22"/>
        </w:rPr>
      </w:pPr>
      <w:r w:rsidRPr="00B86779">
        <w:rPr>
          <w:rFonts w:asciiTheme="minorHAnsi" w:hAnsiTheme="minorHAnsi" w:cstheme="minorHAnsi"/>
          <w:color w:val="auto"/>
          <w:sz w:val="22"/>
          <w:szCs w:val="22"/>
        </w:rPr>
        <w:t xml:space="preserve">ventilatsioonisüsteemide projektide ekspertiisid; </w:t>
      </w:r>
    </w:p>
    <w:p w:rsidR="00493CE8" w:rsidRPr="00B86779" w:rsidRDefault="00337A5D" w:rsidP="00493CE8">
      <w:pPr>
        <w:pStyle w:val="Default"/>
        <w:numPr>
          <w:ilvl w:val="0"/>
          <w:numId w:val="42"/>
        </w:numPr>
        <w:rPr>
          <w:rFonts w:asciiTheme="minorHAnsi" w:hAnsiTheme="minorHAnsi" w:cstheme="minorHAnsi"/>
          <w:color w:val="auto"/>
          <w:sz w:val="22"/>
          <w:szCs w:val="22"/>
        </w:rPr>
      </w:pPr>
      <w:r w:rsidRPr="00B86779">
        <w:rPr>
          <w:rFonts w:asciiTheme="minorHAnsi" w:hAnsiTheme="minorHAnsi" w:cstheme="minorHAnsi"/>
          <w:color w:val="auto"/>
          <w:sz w:val="22"/>
          <w:szCs w:val="22"/>
        </w:rPr>
        <w:t xml:space="preserve">küttesüsteemi </w:t>
      </w:r>
      <w:r w:rsidR="00522BA8">
        <w:rPr>
          <w:rFonts w:asciiTheme="minorHAnsi" w:hAnsiTheme="minorHAnsi" w:cstheme="minorHAnsi"/>
          <w:color w:val="auto"/>
          <w:sz w:val="22"/>
          <w:szCs w:val="22"/>
        </w:rPr>
        <w:t xml:space="preserve">(gaasivarustus) </w:t>
      </w:r>
      <w:r w:rsidRPr="00B86779">
        <w:rPr>
          <w:rFonts w:asciiTheme="minorHAnsi" w:hAnsiTheme="minorHAnsi" w:cstheme="minorHAnsi"/>
          <w:color w:val="auto"/>
          <w:sz w:val="22"/>
          <w:szCs w:val="22"/>
        </w:rPr>
        <w:t>projektide ekspertiisid</w:t>
      </w:r>
      <w:r w:rsidR="001D1E96" w:rsidRPr="00B86779">
        <w:rPr>
          <w:rFonts w:asciiTheme="minorHAnsi" w:hAnsiTheme="minorHAnsi" w:cstheme="minorHAnsi"/>
          <w:color w:val="auto"/>
          <w:sz w:val="22"/>
          <w:szCs w:val="22"/>
        </w:rPr>
        <w:t>;</w:t>
      </w:r>
    </w:p>
    <w:p w:rsidR="001D1E96" w:rsidRPr="00B86779" w:rsidRDefault="00493CE8" w:rsidP="00493CE8">
      <w:pPr>
        <w:pStyle w:val="Default"/>
        <w:numPr>
          <w:ilvl w:val="0"/>
          <w:numId w:val="42"/>
        </w:numPr>
        <w:rPr>
          <w:rFonts w:asciiTheme="minorHAnsi" w:hAnsiTheme="minorHAnsi" w:cstheme="minorHAnsi"/>
          <w:color w:val="auto"/>
          <w:sz w:val="22"/>
          <w:szCs w:val="22"/>
        </w:rPr>
      </w:pPr>
      <w:r w:rsidRPr="00B86779">
        <w:rPr>
          <w:rFonts w:asciiTheme="minorHAnsi" w:hAnsiTheme="minorHAnsi" w:cstheme="minorHAnsi"/>
          <w:color w:val="auto"/>
          <w:sz w:val="22"/>
          <w:szCs w:val="22"/>
        </w:rPr>
        <w:t>vee ja kanalisatsioonisüsteemi projektide ekspertiis;</w:t>
      </w:r>
      <w:r w:rsidR="001D1E96" w:rsidRPr="00B86779">
        <w:rPr>
          <w:rFonts w:asciiTheme="minorHAnsi" w:hAnsiTheme="minorHAnsi" w:cstheme="minorHAnsi"/>
          <w:color w:val="auto"/>
          <w:sz w:val="22"/>
          <w:szCs w:val="22"/>
        </w:rPr>
        <w:t xml:space="preserve"> </w:t>
      </w:r>
    </w:p>
    <w:p w:rsidR="001D1E96" w:rsidRPr="00B86779" w:rsidRDefault="001D1E96" w:rsidP="00493CE8">
      <w:pPr>
        <w:pStyle w:val="Default"/>
        <w:numPr>
          <w:ilvl w:val="0"/>
          <w:numId w:val="42"/>
        </w:numPr>
        <w:rPr>
          <w:rFonts w:asciiTheme="minorHAnsi" w:hAnsiTheme="minorHAnsi" w:cstheme="minorHAnsi"/>
          <w:color w:val="auto"/>
          <w:sz w:val="22"/>
          <w:szCs w:val="22"/>
        </w:rPr>
      </w:pPr>
      <w:r w:rsidRPr="00B86779">
        <w:rPr>
          <w:rFonts w:asciiTheme="minorHAnsi" w:hAnsiTheme="minorHAnsi" w:cstheme="minorHAnsi"/>
          <w:color w:val="auto"/>
          <w:sz w:val="22"/>
          <w:szCs w:val="22"/>
        </w:rPr>
        <w:t>nõrkvoolusüsteemi projektide ekspertiisid;</w:t>
      </w:r>
    </w:p>
    <w:p w:rsidR="001D1E96" w:rsidRPr="00B86779" w:rsidRDefault="001D1E96" w:rsidP="00493CE8">
      <w:pPr>
        <w:pStyle w:val="Default"/>
        <w:numPr>
          <w:ilvl w:val="0"/>
          <w:numId w:val="42"/>
        </w:numPr>
        <w:rPr>
          <w:rFonts w:asciiTheme="minorHAnsi" w:hAnsiTheme="minorHAnsi" w:cstheme="minorHAnsi"/>
          <w:color w:val="auto"/>
          <w:sz w:val="22"/>
          <w:szCs w:val="22"/>
        </w:rPr>
      </w:pPr>
      <w:r w:rsidRPr="00B86779">
        <w:rPr>
          <w:rFonts w:asciiTheme="minorHAnsi" w:hAnsiTheme="minorHAnsi" w:cstheme="minorHAnsi"/>
          <w:color w:val="auto"/>
          <w:sz w:val="22"/>
          <w:szCs w:val="22"/>
        </w:rPr>
        <w:t xml:space="preserve">elektripaigaldise projektide ekspertiisid; </w:t>
      </w:r>
    </w:p>
    <w:p w:rsidR="00812B7D" w:rsidRPr="00522BA8" w:rsidRDefault="001D1E96" w:rsidP="00522BA8">
      <w:pPr>
        <w:pStyle w:val="Default"/>
        <w:numPr>
          <w:ilvl w:val="0"/>
          <w:numId w:val="42"/>
        </w:numPr>
        <w:rPr>
          <w:rFonts w:asciiTheme="minorHAnsi" w:hAnsiTheme="minorHAnsi" w:cstheme="minorHAnsi"/>
          <w:color w:val="auto"/>
          <w:sz w:val="22"/>
          <w:szCs w:val="22"/>
        </w:rPr>
      </w:pPr>
      <w:r w:rsidRPr="00B86779">
        <w:rPr>
          <w:rFonts w:asciiTheme="minorHAnsi" w:hAnsiTheme="minorHAnsi" w:cstheme="minorHAnsi"/>
          <w:color w:val="auto"/>
          <w:sz w:val="22"/>
          <w:szCs w:val="22"/>
        </w:rPr>
        <w:t>eh</w:t>
      </w:r>
      <w:r w:rsidR="000D08A4" w:rsidRPr="00B86779">
        <w:rPr>
          <w:rFonts w:asciiTheme="minorHAnsi" w:hAnsiTheme="minorHAnsi" w:cstheme="minorHAnsi"/>
          <w:color w:val="auto"/>
          <w:sz w:val="22"/>
          <w:szCs w:val="22"/>
        </w:rPr>
        <w:t>itusprojektide tuleohutuse alas</w:t>
      </w:r>
      <w:r w:rsidR="00AD17A1" w:rsidRPr="00B86779">
        <w:rPr>
          <w:rFonts w:asciiTheme="minorHAnsi" w:hAnsiTheme="minorHAnsi" w:cstheme="minorHAnsi"/>
          <w:color w:val="auto"/>
          <w:sz w:val="22"/>
          <w:szCs w:val="22"/>
        </w:rPr>
        <w:t>e</w:t>
      </w:r>
      <w:r w:rsidR="000D08A4" w:rsidRPr="00B86779">
        <w:rPr>
          <w:rFonts w:asciiTheme="minorHAnsi" w:hAnsiTheme="minorHAnsi" w:cstheme="minorHAnsi"/>
          <w:color w:val="auto"/>
          <w:sz w:val="22"/>
          <w:szCs w:val="22"/>
        </w:rPr>
        <w:t>d</w:t>
      </w:r>
      <w:r w:rsidRPr="00B86779">
        <w:rPr>
          <w:rFonts w:asciiTheme="minorHAnsi" w:hAnsiTheme="minorHAnsi" w:cstheme="minorHAnsi"/>
          <w:color w:val="auto"/>
          <w:sz w:val="22"/>
          <w:szCs w:val="22"/>
        </w:rPr>
        <w:t xml:space="preserve"> ekspertiisid.</w:t>
      </w:r>
    </w:p>
    <w:p w:rsidR="001D1E96" w:rsidRPr="00B86779" w:rsidRDefault="001D1E96" w:rsidP="001D1E96">
      <w:pPr>
        <w:pStyle w:val="Default"/>
        <w:rPr>
          <w:rFonts w:asciiTheme="minorHAnsi" w:hAnsiTheme="minorHAnsi" w:cstheme="minorHAnsi"/>
          <w:color w:val="auto"/>
          <w:sz w:val="22"/>
          <w:szCs w:val="22"/>
        </w:rPr>
      </w:pPr>
    </w:p>
    <w:p w:rsidR="001D1E96" w:rsidRPr="00B86779" w:rsidRDefault="001D1E96" w:rsidP="001D1E96">
      <w:pPr>
        <w:pStyle w:val="Default"/>
        <w:rPr>
          <w:rFonts w:asciiTheme="minorHAnsi" w:hAnsiTheme="minorHAnsi" w:cstheme="minorHAnsi"/>
          <w:color w:val="auto"/>
          <w:sz w:val="22"/>
          <w:szCs w:val="22"/>
        </w:rPr>
      </w:pP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sz w:val="22"/>
          <w:szCs w:val="22"/>
        </w:rPr>
        <w:t xml:space="preserve">4.4.2. Pakkuja esitab punktis 4.4.1. esitatud nõuetele vastavuse tõendamiseks kaasatava(te) projektijuhi/juhtide CV(d) vastavalt </w:t>
      </w:r>
      <w:r w:rsidRPr="00B86779">
        <w:rPr>
          <w:rFonts w:asciiTheme="minorHAnsi" w:hAnsiTheme="minorHAnsi" w:cstheme="minorHAnsi"/>
          <w:b/>
          <w:sz w:val="22"/>
          <w:szCs w:val="22"/>
        </w:rPr>
        <w:t xml:space="preserve">Lisale 7  </w:t>
      </w:r>
      <w:r w:rsidRPr="00B86779">
        <w:rPr>
          <w:rFonts w:asciiTheme="minorHAnsi" w:hAnsiTheme="minorHAnsi" w:cstheme="minorHAnsi"/>
          <w:sz w:val="22"/>
          <w:szCs w:val="22"/>
        </w:rPr>
        <w:t>koos kirjaliku kinnitusega, et Pakkujal on võimalik vastavat projektijuhti hankelepingu täitmiseks kasutada kuni hankelepingu tähtaja lõpuni.</w:t>
      </w: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sz w:val="22"/>
          <w:szCs w:val="22"/>
        </w:rPr>
        <w:t>4.5. Punktides 4.1.-4.4.</w:t>
      </w:r>
      <w:r w:rsidRPr="00B86779">
        <w:rPr>
          <w:rFonts w:asciiTheme="minorHAnsi" w:hAnsiTheme="minorHAnsi" w:cstheme="minorHAnsi"/>
          <w:b/>
          <w:sz w:val="22"/>
          <w:szCs w:val="22"/>
        </w:rPr>
        <w:t xml:space="preserve"> </w:t>
      </w:r>
      <w:r w:rsidRPr="00B86779">
        <w:rPr>
          <w:rFonts w:asciiTheme="minorHAnsi" w:hAnsiTheme="minorHAnsi" w:cstheme="minorHAnsi"/>
          <w:sz w:val="22"/>
          <w:szCs w:val="22"/>
        </w:rPr>
        <w:t>nimetatud erinõuete, registreeringute või tegevuslubade olemasolu ehk kvalifitseerimise tingimused on määratud lähtudes põhimõttest, et need on piisavad, tõendamaks hankelepingu nõuetekohase täitmise võimet ning vastavuses ja proportsionaalsed hankelepingu esemeks oleva Teenusega. Juhul, kui hankelepingu alusel sooritatava tegevuse jaoks on õigusaktides kehtestatud erinõudeid, mille täitmise või olemasolu tõendamist ei ole Hankija Pakkuja kvalifitseerimiseks põhjendatuks pidanud ega ole seetõttu selliste nõuete täitmist hanketeates või hankedokumentides nõudnud, kohustub Pakkuja siiski tagama, et Pakkujal oleksid sellised õigusaktidest tulenevad erinõuded, registreeringud või tegevusload olemas hankelepingu täitmisel.</w:t>
      </w:r>
    </w:p>
    <w:p w:rsidR="001D1E96" w:rsidRPr="00B86779" w:rsidRDefault="001D1E96" w:rsidP="001D1E96">
      <w:pPr>
        <w:spacing w:before="10" w:after="10"/>
        <w:jc w:val="both"/>
        <w:rPr>
          <w:rFonts w:asciiTheme="minorHAnsi" w:hAnsiTheme="minorHAnsi" w:cstheme="minorHAnsi"/>
          <w:sz w:val="22"/>
          <w:szCs w:val="22"/>
        </w:rPr>
      </w:pPr>
    </w:p>
    <w:p w:rsidR="001D1E96" w:rsidRPr="00B86779" w:rsidRDefault="001D1E96" w:rsidP="001D1E96">
      <w:pPr>
        <w:jc w:val="both"/>
        <w:rPr>
          <w:rFonts w:asciiTheme="minorHAnsi" w:hAnsiTheme="minorHAnsi" w:cstheme="minorHAnsi"/>
          <w:b/>
          <w:sz w:val="22"/>
          <w:szCs w:val="22"/>
        </w:rPr>
      </w:pPr>
      <w:bookmarkStart w:id="5" w:name="_Toc29960099"/>
      <w:r w:rsidRPr="00B86779">
        <w:rPr>
          <w:rFonts w:asciiTheme="minorHAnsi" w:hAnsiTheme="minorHAnsi" w:cstheme="minorHAnsi"/>
          <w:b/>
          <w:sz w:val="22"/>
          <w:szCs w:val="22"/>
        </w:rPr>
        <w:t>5. NÕUDED OSUTATAVALE TEENUSE</w:t>
      </w:r>
      <w:bookmarkStart w:id="6" w:name="_Toc9064919"/>
      <w:bookmarkStart w:id="7" w:name="_Toc9085353"/>
      <w:bookmarkStart w:id="8" w:name="_Toc9086745"/>
      <w:bookmarkStart w:id="9" w:name="_Toc9087298"/>
      <w:bookmarkStart w:id="10" w:name="_Toc9304705"/>
      <w:bookmarkStart w:id="11" w:name="_Toc9408658"/>
      <w:bookmarkStart w:id="12" w:name="_Toc10803854"/>
      <w:bookmarkStart w:id="13" w:name="_Toc10803934"/>
      <w:bookmarkStart w:id="14" w:name="_Toc10985156"/>
      <w:bookmarkStart w:id="15" w:name="_Toc29960100"/>
      <w:bookmarkEnd w:id="5"/>
      <w:r w:rsidRPr="00B86779">
        <w:rPr>
          <w:rFonts w:asciiTheme="minorHAnsi" w:hAnsiTheme="minorHAnsi" w:cstheme="minorHAnsi"/>
          <w:b/>
          <w:sz w:val="22"/>
          <w:szCs w:val="22"/>
        </w:rPr>
        <w:t xml:space="preserve">LE  </w:t>
      </w:r>
    </w:p>
    <w:p w:rsidR="001D1E96" w:rsidRPr="00B86779" w:rsidRDefault="001D1E96" w:rsidP="001D1E96">
      <w:pPr>
        <w:pStyle w:val="Pealkiri1"/>
        <w:shd w:val="clear" w:color="auto" w:fill="FFFFFF"/>
        <w:spacing w:after="240"/>
        <w:rPr>
          <w:rFonts w:asciiTheme="minorHAnsi" w:hAnsiTheme="minorHAnsi" w:cstheme="minorHAnsi"/>
          <w:sz w:val="22"/>
          <w:szCs w:val="22"/>
          <w:lang w:val="et-EE"/>
        </w:rPr>
      </w:pPr>
      <w:r w:rsidRPr="00B86779">
        <w:rPr>
          <w:rFonts w:asciiTheme="minorHAnsi" w:hAnsiTheme="minorHAnsi" w:cstheme="minorHAnsi"/>
          <w:b w:val="0"/>
          <w:sz w:val="22"/>
          <w:szCs w:val="22"/>
        </w:rPr>
        <w:t xml:space="preserve">5.1. Teenuse osutamisel tuleb järgida Majandus- ja kommunikatsiooniministri </w:t>
      </w:r>
      <w:r w:rsidR="000F1BC8" w:rsidRPr="00B86779">
        <w:rPr>
          <w:rFonts w:asciiTheme="minorHAnsi" w:hAnsiTheme="minorHAnsi" w:cstheme="minorHAnsi"/>
          <w:b w:val="0"/>
          <w:sz w:val="22"/>
          <w:szCs w:val="22"/>
          <w:lang w:val="et-EE"/>
        </w:rPr>
        <w:t>20.02.2012</w:t>
      </w:r>
      <w:r w:rsidR="000F1BC8" w:rsidRPr="00B86779">
        <w:rPr>
          <w:rFonts w:asciiTheme="minorHAnsi" w:hAnsiTheme="minorHAnsi" w:cstheme="minorHAnsi"/>
          <w:b w:val="0"/>
          <w:sz w:val="22"/>
          <w:szCs w:val="22"/>
        </w:rPr>
        <w:t xml:space="preserve"> a määrust nr 16</w:t>
      </w:r>
      <w:r w:rsidRPr="00B86779">
        <w:rPr>
          <w:rFonts w:asciiTheme="minorHAnsi" w:hAnsiTheme="minorHAnsi" w:cstheme="minorHAnsi"/>
          <w:b w:val="0"/>
          <w:sz w:val="22"/>
          <w:szCs w:val="22"/>
        </w:rPr>
        <w:t xml:space="preserve"> „Ehitusprojek</w:t>
      </w:r>
      <w:r w:rsidR="000F1BC8" w:rsidRPr="00B86779">
        <w:rPr>
          <w:rFonts w:asciiTheme="minorHAnsi" w:hAnsiTheme="minorHAnsi" w:cstheme="minorHAnsi"/>
          <w:b w:val="0"/>
          <w:sz w:val="22"/>
          <w:szCs w:val="22"/>
        </w:rPr>
        <w:t>ti ekspertiisi tegemise kord“</w:t>
      </w:r>
      <w:r w:rsidRPr="00B86779">
        <w:rPr>
          <w:rFonts w:asciiTheme="minorHAnsi" w:hAnsiTheme="minorHAnsi" w:cstheme="minorHAnsi"/>
          <w:b w:val="0"/>
          <w:sz w:val="22"/>
          <w:szCs w:val="22"/>
          <w:lang w:val="et-EE"/>
        </w:rPr>
        <w:t>.</w:t>
      </w:r>
    </w:p>
    <w:p w:rsidR="001D1E96" w:rsidRPr="00B86779" w:rsidRDefault="001D1E96" w:rsidP="001D1E96">
      <w:pPr>
        <w:suppressAutoHyphens/>
        <w:spacing w:line="276" w:lineRule="auto"/>
        <w:jc w:val="both"/>
        <w:rPr>
          <w:rFonts w:asciiTheme="minorHAnsi" w:hAnsiTheme="minorHAnsi" w:cstheme="minorHAnsi"/>
          <w:b/>
          <w:sz w:val="22"/>
          <w:szCs w:val="22"/>
        </w:rPr>
      </w:pPr>
      <w:r w:rsidRPr="00B86779">
        <w:rPr>
          <w:rFonts w:asciiTheme="minorHAnsi" w:hAnsiTheme="minorHAnsi" w:cstheme="minorHAnsi"/>
          <w:b/>
          <w:sz w:val="22"/>
          <w:szCs w:val="22"/>
        </w:rPr>
        <w:t>6. TEHNILINE KIRJELDUS TEENUSE OSUTAMISEKS</w:t>
      </w:r>
    </w:p>
    <w:p w:rsidR="001D1E96" w:rsidRPr="00B86779" w:rsidRDefault="005548CC" w:rsidP="001D1E96">
      <w:pPr>
        <w:pStyle w:val="phitekst11"/>
        <w:tabs>
          <w:tab w:val="clear" w:pos="643"/>
        </w:tabs>
        <w:suppressAutoHyphens/>
        <w:spacing w:before="0" w:after="0" w:line="276" w:lineRule="auto"/>
        <w:rPr>
          <w:rFonts w:asciiTheme="minorHAnsi" w:hAnsiTheme="minorHAnsi" w:cstheme="minorHAnsi"/>
          <w:sz w:val="22"/>
          <w:szCs w:val="22"/>
        </w:rPr>
      </w:pPr>
      <w:r>
        <w:rPr>
          <w:rFonts w:asciiTheme="minorHAnsi" w:hAnsiTheme="minorHAnsi" w:cstheme="minorHAnsi"/>
          <w:sz w:val="22"/>
          <w:szCs w:val="22"/>
        </w:rPr>
        <w:t>6.1. Projekti „Haaslava lasteaia</w:t>
      </w:r>
      <w:r w:rsidR="00F44ECB" w:rsidRPr="00B86779">
        <w:rPr>
          <w:rFonts w:asciiTheme="minorHAnsi" w:hAnsiTheme="minorHAnsi" w:cstheme="minorHAnsi"/>
          <w:sz w:val="22"/>
          <w:szCs w:val="22"/>
        </w:rPr>
        <w:t xml:space="preserve">“  </w:t>
      </w:r>
      <w:r w:rsidR="001D1E96" w:rsidRPr="00B86779">
        <w:rPr>
          <w:rFonts w:asciiTheme="minorHAnsi" w:hAnsiTheme="minorHAnsi" w:cstheme="minorHAnsi"/>
          <w:sz w:val="22"/>
          <w:szCs w:val="22"/>
        </w:rPr>
        <w:t xml:space="preserve">ekspertiis peab hõlmama projekti kõiki osasid ja andma hinnangu, millele lisatakse vajadusel projekti korrigeerimisettepanekud: </w:t>
      </w:r>
    </w:p>
    <w:p w:rsidR="001D1E96" w:rsidRPr="00B86779" w:rsidRDefault="001D1E96" w:rsidP="001D1E96">
      <w:pPr>
        <w:pStyle w:val="phitekst11"/>
        <w:tabs>
          <w:tab w:val="clear" w:pos="643"/>
        </w:tabs>
        <w:suppressAutoHyphens/>
        <w:spacing w:before="0" w:after="0" w:line="276" w:lineRule="auto"/>
        <w:rPr>
          <w:rFonts w:asciiTheme="minorHAnsi" w:hAnsiTheme="minorHAnsi" w:cstheme="minorHAnsi"/>
          <w:sz w:val="22"/>
          <w:szCs w:val="22"/>
        </w:rPr>
      </w:pPr>
      <w:r w:rsidRPr="00B86779">
        <w:rPr>
          <w:rFonts w:asciiTheme="minorHAnsi" w:hAnsiTheme="minorHAnsi" w:cstheme="minorHAnsi"/>
          <w:sz w:val="22"/>
          <w:szCs w:val="22"/>
        </w:rPr>
        <w:t>a) kas projekt vastab põhiprojekti staadiumis projektile esitatavatele nõuetele;</w:t>
      </w:r>
    </w:p>
    <w:p w:rsidR="001D1E96" w:rsidRPr="00B86779" w:rsidRDefault="00F44ECB" w:rsidP="001D1E96">
      <w:pPr>
        <w:pStyle w:val="phitekst11"/>
        <w:tabs>
          <w:tab w:val="clear" w:pos="643"/>
        </w:tabs>
        <w:suppressAutoHyphens/>
        <w:spacing w:before="0" w:after="0" w:line="276" w:lineRule="auto"/>
        <w:rPr>
          <w:rFonts w:asciiTheme="minorHAnsi" w:hAnsiTheme="minorHAnsi" w:cstheme="minorHAnsi"/>
          <w:sz w:val="22"/>
          <w:szCs w:val="22"/>
        </w:rPr>
      </w:pPr>
      <w:r w:rsidRPr="00B86779">
        <w:rPr>
          <w:rFonts w:asciiTheme="minorHAnsi" w:hAnsiTheme="minorHAnsi" w:cstheme="minorHAnsi"/>
          <w:sz w:val="22"/>
          <w:szCs w:val="22"/>
        </w:rPr>
        <w:t>b</w:t>
      </w:r>
      <w:r w:rsidR="001D1E96" w:rsidRPr="00B86779">
        <w:rPr>
          <w:rFonts w:asciiTheme="minorHAnsi" w:hAnsiTheme="minorHAnsi" w:cstheme="minorHAnsi"/>
          <w:sz w:val="22"/>
          <w:szCs w:val="22"/>
        </w:rPr>
        <w:t xml:space="preserve">) kas sellises mahus projekti alusel on võimalik läbi viia ehitushange nii, et peatöövõtjal ei teki põhjendatud õigust asendada või muuta projektlahendusi selliselt, et lõpptulemus ei vastaks Hankija eesmärgile (ehk tulevasel </w:t>
      </w:r>
      <w:r w:rsidRPr="00B86779">
        <w:rPr>
          <w:rFonts w:asciiTheme="minorHAnsi" w:hAnsiTheme="minorHAnsi" w:cstheme="minorHAnsi"/>
          <w:sz w:val="22"/>
          <w:szCs w:val="22"/>
        </w:rPr>
        <w:t>rekonstrueerimistööde</w:t>
      </w:r>
      <w:r w:rsidR="001D1E96" w:rsidRPr="00B86779">
        <w:rPr>
          <w:rFonts w:asciiTheme="minorHAnsi" w:hAnsiTheme="minorHAnsi" w:cstheme="minorHAnsi"/>
          <w:sz w:val="22"/>
          <w:szCs w:val="22"/>
        </w:rPr>
        <w:t xml:space="preserve"> peatöövõtjal ei tekiks lisaraha taotlemise õigus, viidates puudulikule põhiprojektile).</w:t>
      </w:r>
    </w:p>
    <w:p w:rsidR="001D1E96" w:rsidRPr="00B86779" w:rsidRDefault="001D1E96" w:rsidP="001D1E96">
      <w:pPr>
        <w:pStyle w:val="phitekst11"/>
        <w:tabs>
          <w:tab w:val="clear" w:pos="643"/>
        </w:tabs>
        <w:suppressAutoHyphens/>
        <w:spacing w:before="0" w:after="0" w:line="276" w:lineRule="auto"/>
        <w:rPr>
          <w:rFonts w:asciiTheme="minorHAnsi" w:hAnsiTheme="minorHAnsi" w:cstheme="minorHAnsi"/>
          <w:sz w:val="22"/>
          <w:szCs w:val="22"/>
        </w:rPr>
      </w:pPr>
      <w:r w:rsidRPr="00B86779">
        <w:rPr>
          <w:rFonts w:asciiTheme="minorHAnsi" w:hAnsiTheme="minorHAnsi" w:cstheme="minorHAnsi"/>
          <w:sz w:val="22"/>
          <w:szCs w:val="22"/>
        </w:rPr>
        <w:t>6.2. Teenuse osutamise etapid ja tähtajad:</w:t>
      </w:r>
    </w:p>
    <w:p w:rsidR="001D1E96" w:rsidRPr="00B86779" w:rsidRDefault="001D1E96" w:rsidP="001D1E96">
      <w:pPr>
        <w:pStyle w:val="phitekst11"/>
        <w:tabs>
          <w:tab w:val="clear" w:pos="643"/>
        </w:tabs>
        <w:spacing w:before="0" w:after="0" w:line="276" w:lineRule="auto"/>
        <w:rPr>
          <w:rFonts w:asciiTheme="minorHAnsi" w:hAnsiTheme="minorHAnsi" w:cstheme="minorHAnsi"/>
          <w:sz w:val="22"/>
          <w:szCs w:val="22"/>
          <w:lang w:eastAsia="en-GB"/>
        </w:rPr>
      </w:pPr>
      <w:r w:rsidRPr="00B86779">
        <w:rPr>
          <w:rFonts w:asciiTheme="minorHAnsi" w:hAnsiTheme="minorHAnsi" w:cstheme="minorHAnsi"/>
          <w:sz w:val="22"/>
          <w:szCs w:val="22"/>
          <w:lang w:eastAsia="en-GB"/>
        </w:rPr>
        <w:t>6.2.1</w:t>
      </w:r>
      <w:r w:rsidRPr="00CA7956">
        <w:rPr>
          <w:rFonts w:asciiTheme="minorHAnsi" w:hAnsiTheme="minorHAnsi" w:cstheme="minorHAnsi"/>
          <w:sz w:val="22"/>
          <w:szCs w:val="22"/>
          <w:highlight w:val="yellow"/>
          <w:lang w:eastAsia="en-GB"/>
        </w:rPr>
        <w:t xml:space="preserve">. projekti ekspertiisi teostamine mitte hiljem kui </w:t>
      </w:r>
      <w:r w:rsidR="004F096A">
        <w:rPr>
          <w:rFonts w:asciiTheme="minorHAnsi" w:hAnsiTheme="minorHAnsi" w:cstheme="minorHAnsi"/>
          <w:sz w:val="22"/>
          <w:szCs w:val="22"/>
          <w:highlight w:val="yellow"/>
        </w:rPr>
        <w:t>15</w:t>
      </w:r>
      <w:r w:rsidRPr="00CA7956">
        <w:rPr>
          <w:rFonts w:asciiTheme="minorHAnsi" w:hAnsiTheme="minorHAnsi" w:cstheme="minorHAnsi"/>
          <w:sz w:val="22"/>
          <w:szCs w:val="22"/>
          <w:highlight w:val="yellow"/>
        </w:rPr>
        <w:t xml:space="preserve"> (</w:t>
      </w:r>
      <w:r w:rsidR="004F096A">
        <w:rPr>
          <w:rFonts w:asciiTheme="minorHAnsi" w:hAnsiTheme="minorHAnsi" w:cstheme="minorHAnsi"/>
          <w:sz w:val="22"/>
          <w:szCs w:val="22"/>
          <w:highlight w:val="yellow"/>
          <w:lang w:eastAsia="en-GB"/>
        </w:rPr>
        <w:t>viisteist</w:t>
      </w:r>
      <w:r w:rsidRPr="00CA7956">
        <w:rPr>
          <w:rFonts w:asciiTheme="minorHAnsi" w:hAnsiTheme="minorHAnsi" w:cstheme="minorHAnsi"/>
          <w:sz w:val="22"/>
          <w:szCs w:val="22"/>
          <w:highlight w:val="yellow"/>
        </w:rPr>
        <w:t>) tööpäeva jooksul peale Lepingu sõlmimist</w:t>
      </w:r>
      <w:r w:rsidRPr="00CA7956">
        <w:rPr>
          <w:rFonts w:asciiTheme="minorHAnsi" w:hAnsiTheme="minorHAnsi" w:cstheme="minorHAnsi"/>
          <w:sz w:val="22"/>
          <w:szCs w:val="22"/>
          <w:highlight w:val="yellow"/>
          <w:lang w:eastAsia="en-GB"/>
        </w:rPr>
        <w:t>;</w:t>
      </w:r>
    </w:p>
    <w:p w:rsidR="001D1E96" w:rsidRPr="00B86779" w:rsidRDefault="001D1E96" w:rsidP="001D1E96">
      <w:pPr>
        <w:pStyle w:val="Default"/>
        <w:spacing w:line="276" w:lineRule="auto"/>
        <w:rPr>
          <w:rFonts w:asciiTheme="minorHAnsi" w:hAnsiTheme="minorHAnsi" w:cstheme="minorHAnsi"/>
          <w:color w:val="auto"/>
          <w:sz w:val="22"/>
          <w:szCs w:val="22"/>
          <w:lang w:eastAsia="en-GB"/>
        </w:rPr>
      </w:pPr>
      <w:r w:rsidRPr="00B86779">
        <w:rPr>
          <w:rFonts w:asciiTheme="minorHAnsi" w:hAnsiTheme="minorHAnsi" w:cstheme="minorHAnsi"/>
          <w:color w:val="auto"/>
          <w:sz w:val="22"/>
          <w:szCs w:val="22"/>
          <w:lang w:eastAsia="en-GB"/>
        </w:rPr>
        <w:t xml:space="preserve">6.2.2. ekspertiisi märkuste alusel tehtud paranduste sisseviimise kontrollimine - </w:t>
      </w:r>
      <w:r w:rsidRPr="00B86779">
        <w:rPr>
          <w:rFonts w:asciiTheme="minorHAnsi" w:hAnsiTheme="minorHAnsi" w:cstheme="minorHAnsi"/>
          <w:noProof/>
          <w:color w:val="auto"/>
          <w:sz w:val="22"/>
          <w:szCs w:val="22"/>
        </w:rPr>
        <w:t>mitte hiljem kui 10 (kümne) tööpäeva jooksul peale parandustega projektdokumentatsiooni kättesaamist</w:t>
      </w:r>
      <w:r w:rsidRPr="00B86779">
        <w:rPr>
          <w:rFonts w:asciiTheme="minorHAnsi" w:hAnsiTheme="minorHAnsi" w:cstheme="minorHAnsi"/>
          <w:color w:val="auto"/>
          <w:sz w:val="22"/>
          <w:szCs w:val="22"/>
          <w:lang w:eastAsia="en-GB"/>
        </w:rPr>
        <w:t>.</w:t>
      </w:r>
    </w:p>
    <w:p w:rsidR="001D1E96" w:rsidRPr="00B86779" w:rsidRDefault="001D1E96" w:rsidP="001D1E96">
      <w:pPr>
        <w:spacing w:line="276" w:lineRule="auto"/>
        <w:jc w:val="both"/>
        <w:rPr>
          <w:rFonts w:asciiTheme="minorHAnsi" w:hAnsiTheme="minorHAnsi" w:cstheme="minorHAnsi"/>
          <w:sz w:val="22"/>
          <w:szCs w:val="22"/>
        </w:rPr>
      </w:pPr>
      <w:r w:rsidRPr="00B86779">
        <w:rPr>
          <w:rFonts w:asciiTheme="minorHAnsi" w:hAnsiTheme="minorHAnsi" w:cstheme="minorHAnsi"/>
          <w:sz w:val="22"/>
          <w:szCs w:val="22"/>
        </w:rPr>
        <w:t>6.3. Eksperthinnang</w:t>
      </w:r>
      <w:r w:rsidR="00A87E86" w:rsidRPr="00B86779">
        <w:rPr>
          <w:rFonts w:asciiTheme="minorHAnsi" w:hAnsiTheme="minorHAnsi" w:cstheme="minorHAnsi"/>
          <w:sz w:val="22"/>
          <w:szCs w:val="22"/>
        </w:rPr>
        <w:t xml:space="preserve"> antakse Hankijale üle paberil 2 (kahes</w:t>
      </w:r>
      <w:r w:rsidRPr="00B86779">
        <w:rPr>
          <w:rFonts w:asciiTheme="minorHAnsi" w:hAnsiTheme="minorHAnsi" w:cstheme="minorHAnsi"/>
          <w:sz w:val="22"/>
          <w:szCs w:val="22"/>
        </w:rPr>
        <w:t>)</w:t>
      </w:r>
      <w:r w:rsidR="006F08DC">
        <w:rPr>
          <w:rFonts w:asciiTheme="minorHAnsi" w:hAnsiTheme="minorHAnsi" w:cstheme="minorHAnsi"/>
          <w:sz w:val="22"/>
          <w:szCs w:val="22"/>
        </w:rPr>
        <w:t xml:space="preserve"> eksemp</w:t>
      </w:r>
      <w:r w:rsidR="005E4E33">
        <w:rPr>
          <w:rFonts w:asciiTheme="minorHAnsi" w:hAnsiTheme="minorHAnsi" w:cstheme="minorHAnsi"/>
          <w:sz w:val="22"/>
          <w:szCs w:val="22"/>
        </w:rPr>
        <w:t>laris ja digitaalselt CD-l</w:t>
      </w:r>
      <w:r w:rsidRPr="00B86779">
        <w:rPr>
          <w:rFonts w:asciiTheme="minorHAnsi" w:hAnsiTheme="minorHAnsi" w:cstheme="minorHAnsi"/>
          <w:sz w:val="22"/>
          <w:szCs w:val="22"/>
        </w:rPr>
        <w:t xml:space="preserve"> 2 eksemplaris. </w:t>
      </w: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 xml:space="preserve">6.4. </w:t>
      </w:r>
      <w:r w:rsidR="00972CE0">
        <w:rPr>
          <w:rFonts w:asciiTheme="minorHAnsi" w:hAnsiTheme="minorHAnsi" w:cstheme="minorHAnsi"/>
          <w:sz w:val="22"/>
          <w:szCs w:val="22"/>
        </w:rPr>
        <w:t>Haaslava lasteaia</w:t>
      </w:r>
      <w:r w:rsidR="00A87E86" w:rsidRPr="00B86779">
        <w:rPr>
          <w:rFonts w:asciiTheme="minorHAnsi" w:hAnsiTheme="minorHAnsi" w:cstheme="minorHAnsi"/>
          <w:sz w:val="22"/>
          <w:szCs w:val="22"/>
        </w:rPr>
        <w:t xml:space="preserve"> projekt edastatakse pakkujale veebilehe lingina koos pakkumises osalemise kutsega. </w:t>
      </w:r>
    </w:p>
    <w:p w:rsidR="001D1E96" w:rsidRPr="00B86779" w:rsidRDefault="001D1E96" w:rsidP="001D1E96">
      <w:pPr>
        <w:spacing w:line="276" w:lineRule="auto"/>
        <w:jc w:val="both"/>
        <w:rPr>
          <w:rFonts w:asciiTheme="minorHAnsi" w:hAnsiTheme="minorHAnsi" w:cstheme="minorHAnsi"/>
          <w:strike/>
          <w:sz w:val="22"/>
          <w:szCs w:val="22"/>
        </w:rPr>
      </w:pPr>
    </w:p>
    <w:p w:rsidR="001D1E96" w:rsidRPr="00B86779" w:rsidRDefault="001D1E96" w:rsidP="001D1E96">
      <w:pPr>
        <w:pStyle w:val="Pealkiri1"/>
        <w:rPr>
          <w:rFonts w:asciiTheme="minorHAnsi" w:hAnsiTheme="minorHAnsi" w:cstheme="minorHAnsi"/>
          <w:bCs w:val="0"/>
          <w:sz w:val="22"/>
          <w:szCs w:val="22"/>
          <w:lang w:val="et-EE"/>
        </w:rPr>
      </w:pPr>
      <w:r w:rsidRPr="00B86779">
        <w:rPr>
          <w:rFonts w:asciiTheme="minorHAnsi" w:hAnsiTheme="minorHAnsi" w:cstheme="minorHAnsi"/>
          <w:bCs w:val="0"/>
          <w:sz w:val="22"/>
          <w:szCs w:val="22"/>
          <w:lang w:val="et-EE"/>
        </w:rPr>
        <w:t xml:space="preserve">7. </w:t>
      </w:r>
      <w:r w:rsidRPr="00B86779">
        <w:rPr>
          <w:rFonts w:asciiTheme="minorHAnsi" w:hAnsiTheme="minorHAnsi" w:cstheme="minorHAnsi"/>
          <w:bCs w:val="0"/>
          <w:sz w:val="22"/>
          <w:szCs w:val="22"/>
        </w:rPr>
        <w:t>NÕUDED ESITATAVALE PAKKUMUSELE</w:t>
      </w:r>
      <w:bookmarkEnd w:id="6"/>
      <w:bookmarkEnd w:id="7"/>
      <w:bookmarkEnd w:id="8"/>
      <w:bookmarkEnd w:id="9"/>
      <w:bookmarkEnd w:id="10"/>
      <w:bookmarkEnd w:id="11"/>
      <w:bookmarkEnd w:id="12"/>
      <w:bookmarkEnd w:id="13"/>
      <w:bookmarkEnd w:id="14"/>
      <w:bookmarkEnd w:id="15"/>
    </w:p>
    <w:p w:rsidR="001D1E96" w:rsidRPr="00B86779" w:rsidRDefault="001D1E96" w:rsidP="001D1E96">
      <w:pPr>
        <w:pStyle w:val="Bodyt"/>
        <w:numPr>
          <w:ilvl w:val="0"/>
          <w:numId w:val="0"/>
        </w:numPr>
        <w:rPr>
          <w:rFonts w:asciiTheme="minorHAnsi" w:hAnsiTheme="minorHAnsi" w:cstheme="minorHAnsi"/>
          <w:sz w:val="22"/>
          <w:szCs w:val="22"/>
          <w:lang w:val="et-EE"/>
        </w:rPr>
      </w:pPr>
      <w:bookmarkStart w:id="16" w:name="_Toc4312540"/>
      <w:r w:rsidRPr="00B86779">
        <w:rPr>
          <w:rFonts w:asciiTheme="minorHAnsi" w:hAnsiTheme="minorHAnsi" w:cstheme="minorHAnsi"/>
          <w:sz w:val="22"/>
          <w:szCs w:val="22"/>
          <w:lang w:val="et-EE" w:eastAsia="et-EE"/>
        </w:rPr>
        <w:t xml:space="preserve">7.1. </w:t>
      </w:r>
      <w:r w:rsidRPr="00B86779">
        <w:rPr>
          <w:rFonts w:asciiTheme="minorHAnsi" w:hAnsiTheme="minorHAnsi" w:cstheme="minorHAnsi"/>
          <w:sz w:val="22"/>
          <w:szCs w:val="22"/>
          <w:lang w:eastAsia="et-EE"/>
        </w:rPr>
        <w:t>Pakkumus peab sisaldama</w:t>
      </w:r>
      <w:bookmarkEnd w:id="16"/>
      <w:r w:rsidRPr="00B86779">
        <w:rPr>
          <w:rFonts w:asciiTheme="minorHAnsi" w:hAnsiTheme="minorHAnsi" w:cstheme="minorHAnsi"/>
          <w:sz w:val="22"/>
          <w:szCs w:val="22"/>
          <w:lang w:eastAsia="et-EE"/>
        </w:rPr>
        <w:t xml:space="preserve"> Pakkuja seadusjärgse esindaja või selleks vastavaid volitusi omava esindaja kirjalikku taotlust käesolevas hankes osalemiseks vastavalt </w:t>
      </w:r>
      <w:r w:rsidRPr="00B86779">
        <w:rPr>
          <w:rFonts w:asciiTheme="minorHAnsi" w:hAnsiTheme="minorHAnsi" w:cstheme="minorHAnsi"/>
          <w:b/>
          <w:sz w:val="22"/>
          <w:szCs w:val="22"/>
          <w:lang w:val="et-EE" w:eastAsia="et-EE"/>
        </w:rPr>
        <w:t>L</w:t>
      </w:r>
      <w:r w:rsidRPr="00B86779">
        <w:rPr>
          <w:rFonts w:asciiTheme="minorHAnsi" w:hAnsiTheme="minorHAnsi" w:cstheme="minorHAnsi"/>
          <w:b/>
          <w:sz w:val="22"/>
          <w:szCs w:val="22"/>
          <w:lang w:eastAsia="et-EE"/>
        </w:rPr>
        <w:t xml:space="preserve">isale </w:t>
      </w:r>
      <w:r w:rsidRPr="00B86779">
        <w:rPr>
          <w:rFonts w:asciiTheme="minorHAnsi" w:hAnsiTheme="minorHAnsi" w:cstheme="minorHAnsi"/>
          <w:b/>
          <w:sz w:val="22"/>
          <w:szCs w:val="22"/>
          <w:lang w:val="et-EE" w:eastAsia="et-EE"/>
        </w:rPr>
        <w:t>1</w:t>
      </w:r>
      <w:r w:rsidRPr="00B86779">
        <w:rPr>
          <w:rFonts w:asciiTheme="minorHAnsi" w:hAnsiTheme="minorHAnsi" w:cstheme="minorHAnsi"/>
          <w:sz w:val="22"/>
          <w:szCs w:val="22"/>
          <w:lang w:eastAsia="et-EE"/>
        </w:rPr>
        <w:t xml:space="preserve">, sisaldades ka </w:t>
      </w:r>
      <w:r w:rsidRPr="00B86779">
        <w:rPr>
          <w:rFonts w:asciiTheme="minorHAnsi" w:hAnsiTheme="minorHAnsi" w:cstheme="minorHAnsi"/>
          <w:sz w:val="22"/>
          <w:szCs w:val="22"/>
        </w:rPr>
        <w:t xml:space="preserve">kinnitust selle kohta, et Pakkuja tagab Hankijale hankedokumentide kohase </w:t>
      </w:r>
      <w:r w:rsidRPr="00B86779">
        <w:rPr>
          <w:rFonts w:asciiTheme="minorHAnsi" w:hAnsiTheme="minorHAnsi" w:cstheme="minorHAnsi"/>
          <w:sz w:val="22"/>
          <w:szCs w:val="22"/>
          <w:lang w:val="et-EE"/>
        </w:rPr>
        <w:t>T</w:t>
      </w:r>
      <w:r w:rsidRPr="00B86779">
        <w:rPr>
          <w:rFonts w:asciiTheme="minorHAnsi" w:hAnsiTheme="minorHAnsi" w:cstheme="minorHAnsi"/>
          <w:sz w:val="22"/>
          <w:szCs w:val="22"/>
        </w:rPr>
        <w:t>eenuse osutamise.</w:t>
      </w:r>
      <w:r w:rsidRPr="00B86779">
        <w:rPr>
          <w:rFonts w:asciiTheme="minorHAnsi" w:hAnsiTheme="minorHAnsi" w:cstheme="minorHAnsi"/>
          <w:sz w:val="22"/>
          <w:szCs w:val="22"/>
          <w:lang w:val="et-EE"/>
        </w:rPr>
        <w:t xml:space="preserve"> Vajadusel lisada </w:t>
      </w:r>
      <w:r w:rsidRPr="00B86779">
        <w:rPr>
          <w:rFonts w:asciiTheme="minorHAnsi" w:hAnsiTheme="minorHAnsi" w:cstheme="minorHAnsi"/>
          <w:sz w:val="22"/>
          <w:szCs w:val="22"/>
          <w:lang w:eastAsia="et-EE"/>
        </w:rPr>
        <w:t>volikiri</w:t>
      </w:r>
      <w:r w:rsidRPr="00B86779">
        <w:rPr>
          <w:rFonts w:asciiTheme="minorHAnsi" w:hAnsiTheme="minorHAnsi" w:cstheme="minorHAnsi"/>
          <w:sz w:val="22"/>
          <w:szCs w:val="22"/>
          <w:lang w:val="et-EE" w:eastAsia="et-EE"/>
        </w:rPr>
        <w:t>.</w:t>
      </w:r>
    </w:p>
    <w:p w:rsidR="001D1E96" w:rsidRPr="00B86779" w:rsidRDefault="001D1E96" w:rsidP="001D1E96">
      <w:pPr>
        <w:pStyle w:val="Bodyt"/>
        <w:numPr>
          <w:ilvl w:val="0"/>
          <w:numId w:val="0"/>
        </w:numPr>
        <w:rPr>
          <w:rFonts w:asciiTheme="minorHAnsi" w:hAnsiTheme="minorHAnsi" w:cstheme="minorHAnsi"/>
          <w:sz w:val="22"/>
          <w:szCs w:val="22"/>
        </w:rPr>
      </w:pPr>
      <w:r w:rsidRPr="00B86779">
        <w:rPr>
          <w:rFonts w:asciiTheme="minorHAnsi" w:hAnsiTheme="minorHAnsi" w:cstheme="minorHAnsi"/>
          <w:sz w:val="22"/>
          <w:szCs w:val="22"/>
          <w:lang w:val="et-EE"/>
        </w:rPr>
        <w:lastRenderedPageBreak/>
        <w:t xml:space="preserve">7.2. </w:t>
      </w:r>
      <w:r w:rsidRPr="00B86779">
        <w:rPr>
          <w:rFonts w:asciiTheme="minorHAnsi" w:hAnsiTheme="minorHAnsi" w:cstheme="minorHAnsi"/>
          <w:sz w:val="22"/>
          <w:szCs w:val="22"/>
        </w:rPr>
        <w:t>Pakk</w:t>
      </w:r>
      <w:r w:rsidR="00712E84" w:rsidRPr="00B86779">
        <w:rPr>
          <w:rFonts w:asciiTheme="minorHAnsi" w:hAnsiTheme="minorHAnsi" w:cstheme="minorHAnsi"/>
          <w:sz w:val="22"/>
          <w:szCs w:val="22"/>
        </w:rPr>
        <w:t xml:space="preserve">umus peab sisaldama </w:t>
      </w:r>
      <w:r w:rsidRPr="00B86779">
        <w:rPr>
          <w:rFonts w:asciiTheme="minorHAnsi" w:hAnsiTheme="minorHAnsi" w:cstheme="minorHAnsi"/>
          <w:sz w:val="22"/>
          <w:szCs w:val="22"/>
        </w:rPr>
        <w:t xml:space="preserve">hanke maksumust eurodes ilma käibemaksuta ja koos käibemaksuga vastavalt </w:t>
      </w:r>
      <w:r w:rsidRPr="00B86779">
        <w:rPr>
          <w:rFonts w:asciiTheme="minorHAnsi" w:hAnsiTheme="minorHAnsi" w:cstheme="minorHAnsi"/>
          <w:b/>
          <w:sz w:val="22"/>
          <w:szCs w:val="22"/>
          <w:lang w:val="et-EE"/>
        </w:rPr>
        <w:t>L</w:t>
      </w:r>
      <w:r w:rsidRPr="00B86779">
        <w:rPr>
          <w:rFonts w:asciiTheme="minorHAnsi" w:hAnsiTheme="minorHAnsi" w:cstheme="minorHAnsi"/>
          <w:b/>
          <w:sz w:val="22"/>
          <w:szCs w:val="22"/>
        </w:rPr>
        <w:t xml:space="preserve">isale </w:t>
      </w:r>
      <w:r w:rsidRPr="00B86779">
        <w:rPr>
          <w:rFonts w:asciiTheme="minorHAnsi" w:hAnsiTheme="minorHAnsi" w:cstheme="minorHAnsi"/>
          <w:b/>
          <w:sz w:val="22"/>
          <w:szCs w:val="22"/>
          <w:lang w:val="et-EE"/>
        </w:rPr>
        <w:t>2</w:t>
      </w:r>
      <w:r w:rsidRPr="00B86779">
        <w:rPr>
          <w:rFonts w:asciiTheme="minorHAnsi" w:hAnsiTheme="minorHAnsi" w:cstheme="minorHAnsi"/>
          <w:sz w:val="22"/>
          <w:szCs w:val="22"/>
        </w:rPr>
        <w:t>.</w:t>
      </w:r>
      <w:r w:rsidRPr="00B86779">
        <w:rPr>
          <w:rFonts w:asciiTheme="minorHAnsi" w:hAnsiTheme="minorHAnsi" w:cstheme="minorHAnsi"/>
          <w:sz w:val="22"/>
          <w:szCs w:val="22"/>
          <w:lang w:val="et-EE"/>
        </w:rPr>
        <w:t xml:space="preserve"> </w:t>
      </w:r>
      <w:r w:rsidRPr="00B86779">
        <w:rPr>
          <w:rFonts w:asciiTheme="minorHAnsi" w:hAnsiTheme="minorHAnsi" w:cstheme="minorHAnsi"/>
          <w:sz w:val="22"/>
          <w:szCs w:val="22"/>
        </w:rPr>
        <w:t>Pakkumuse maksumus on lõplik ja jääb aluseks lepingulis</w:t>
      </w:r>
      <w:r w:rsidR="00712E84" w:rsidRPr="00B86779">
        <w:rPr>
          <w:rFonts w:asciiTheme="minorHAnsi" w:hAnsiTheme="minorHAnsi" w:cstheme="minorHAnsi"/>
          <w:sz w:val="22"/>
          <w:szCs w:val="22"/>
        </w:rPr>
        <w:t xml:space="preserve">ele maksumusele ning on kehtiv </w:t>
      </w:r>
      <w:r w:rsidRPr="00B86779">
        <w:rPr>
          <w:rFonts w:asciiTheme="minorHAnsi" w:hAnsiTheme="minorHAnsi" w:cstheme="minorHAnsi"/>
          <w:sz w:val="22"/>
          <w:szCs w:val="22"/>
        </w:rPr>
        <w:t>kogu lepinguperioodi jooksul.</w:t>
      </w:r>
    </w:p>
    <w:p w:rsidR="001D1E96" w:rsidRPr="00B86779" w:rsidRDefault="001D1E96" w:rsidP="001D1E96">
      <w:pPr>
        <w:pStyle w:val="Bodyt"/>
        <w:numPr>
          <w:ilvl w:val="0"/>
          <w:numId w:val="0"/>
        </w:numPr>
        <w:rPr>
          <w:rFonts w:asciiTheme="minorHAnsi" w:hAnsiTheme="minorHAnsi" w:cstheme="minorHAnsi"/>
          <w:sz w:val="22"/>
          <w:szCs w:val="22"/>
          <w:lang w:val="et-EE"/>
        </w:rPr>
      </w:pPr>
      <w:r w:rsidRPr="00B86779">
        <w:rPr>
          <w:rFonts w:asciiTheme="minorHAnsi" w:hAnsiTheme="minorHAnsi" w:cstheme="minorHAnsi"/>
          <w:sz w:val="22"/>
          <w:szCs w:val="22"/>
          <w:lang w:val="et-EE"/>
        </w:rPr>
        <w:t>7</w:t>
      </w:r>
      <w:r w:rsidRPr="00B86779">
        <w:rPr>
          <w:rFonts w:asciiTheme="minorHAnsi" w:hAnsiTheme="minorHAnsi" w:cstheme="minorHAnsi"/>
          <w:sz w:val="22"/>
          <w:szCs w:val="22"/>
        </w:rPr>
        <w:t>.</w:t>
      </w:r>
      <w:r w:rsidRPr="00B86779">
        <w:rPr>
          <w:rFonts w:asciiTheme="minorHAnsi" w:hAnsiTheme="minorHAnsi" w:cstheme="minorHAnsi"/>
          <w:sz w:val="22"/>
          <w:szCs w:val="22"/>
          <w:lang w:val="et-EE"/>
        </w:rPr>
        <w:t>3</w:t>
      </w:r>
      <w:r w:rsidRPr="00B86779">
        <w:rPr>
          <w:rFonts w:asciiTheme="minorHAnsi" w:hAnsiTheme="minorHAnsi" w:cstheme="minorHAnsi"/>
          <w:sz w:val="22"/>
          <w:szCs w:val="22"/>
        </w:rPr>
        <w:t>. Pakkumus</w:t>
      </w:r>
      <w:r w:rsidRPr="00B86779">
        <w:rPr>
          <w:rFonts w:asciiTheme="minorHAnsi" w:hAnsiTheme="minorHAnsi" w:cstheme="minorHAnsi"/>
          <w:sz w:val="22"/>
          <w:szCs w:val="22"/>
          <w:lang w:val="et-EE"/>
        </w:rPr>
        <w:t>e jõusoleku tähtaeg  peab olema vähemalt 90 päeva.</w:t>
      </w:r>
    </w:p>
    <w:p w:rsidR="001D1E96" w:rsidRPr="00B86779" w:rsidRDefault="001D1E96" w:rsidP="001D1E96">
      <w:pPr>
        <w:tabs>
          <w:tab w:val="num" w:pos="720"/>
        </w:tabs>
        <w:jc w:val="both"/>
        <w:rPr>
          <w:rFonts w:asciiTheme="minorHAnsi" w:hAnsiTheme="minorHAnsi" w:cstheme="minorHAnsi"/>
          <w:sz w:val="22"/>
          <w:szCs w:val="22"/>
        </w:rPr>
      </w:pPr>
      <w:r w:rsidRPr="00B86779">
        <w:rPr>
          <w:rFonts w:asciiTheme="minorHAnsi" w:hAnsiTheme="minorHAnsi" w:cstheme="minorHAnsi"/>
          <w:sz w:val="22"/>
          <w:szCs w:val="22"/>
        </w:rPr>
        <w:t>7.4. Pakkumus koostada järgmise struktuuri järgi:</w:t>
      </w:r>
    </w:p>
    <w:p w:rsidR="001D1E96" w:rsidRPr="00B86779" w:rsidRDefault="001D1E96" w:rsidP="001D1E96">
      <w:pPr>
        <w:tabs>
          <w:tab w:val="num" w:pos="720"/>
        </w:tabs>
        <w:jc w:val="both"/>
        <w:rPr>
          <w:rFonts w:asciiTheme="minorHAnsi" w:hAnsiTheme="minorHAnsi" w:cstheme="minorHAnsi"/>
          <w:sz w:val="22"/>
          <w:szCs w:val="22"/>
        </w:rPr>
      </w:pPr>
    </w:p>
    <w:p w:rsidR="001D1E96" w:rsidRPr="00B86779" w:rsidRDefault="001D1E96" w:rsidP="000C4A37">
      <w:pPr>
        <w:pStyle w:val="Vahedeta"/>
        <w:numPr>
          <w:ilvl w:val="0"/>
          <w:numId w:val="44"/>
        </w:numPr>
        <w:rPr>
          <w:rFonts w:asciiTheme="minorHAnsi" w:hAnsiTheme="minorHAnsi" w:cstheme="minorHAnsi"/>
          <w:szCs w:val="22"/>
        </w:rPr>
      </w:pPr>
      <w:r w:rsidRPr="00B86779">
        <w:rPr>
          <w:rFonts w:asciiTheme="minorHAnsi" w:hAnsiTheme="minorHAnsi" w:cstheme="minorHAnsi"/>
          <w:szCs w:val="22"/>
        </w:rPr>
        <w:t>Hankes osalemise taotlus (vt Lisa 1);</w:t>
      </w:r>
    </w:p>
    <w:p w:rsidR="001D1E96" w:rsidRPr="00B86779" w:rsidRDefault="001D1E96" w:rsidP="000C4A37">
      <w:pPr>
        <w:pStyle w:val="Vahedeta"/>
        <w:numPr>
          <w:ilvl w:val="0"/>
          <w:numId w:val="44"/>
        </w:numPr>
        <w:rPr>
          <w:rFonts w:asciiTheme="minorHAnsi" w:hAnsiTheme="minorHAnsi" w:cstheme="minorHAnsi"/>
          <w:szCs w:val="22"/>
        </w:rPr>
      </w:pPr>
      <w:r w:rsidRPr="00B86779">
        <w:rPr>
          <w:rFonts w:asciiTheme="minorHAnsi" w:hAnsiTheme="minorHAnsi" w:cstheme="minorHAnsi"/>
          <w:szCs w:val="22"/>
        </w:rPr>
        <w:t>Pakkumusele allakirjutanud isiku esindusõigust tõendav volikiri kui esindusõigus ei tulene seadusest;</w:t>
      </w:r>
    </w:p>
    <w:p w:rsidR="001D1E96" w:rsidRPr="00B86779" w:rsidRDefault="001D1E96" w:rsidP="000C4A37">
      <w:pPr>
        <w:pStyle w:val="Loendilik"/>
        <w:numPr>
          <w:ilvl w:val="0"/>
          <w:numId w:val="44"/>
        </w:numPr>
        <w:tabs>
          <w:tab w:val="num" w:pos="720"/>
        </w:tabs>
        <w:jc w:val="both"/>
        <w:rPr>
          <w:rFonts w:asciiTheme="minorHAnsi" w:hAnsiTheme="minorHAnsi" w:cstheme="minorHAnsi"/>
          <w:sz w:val="22"/>
          <w:szCs w:val="22"/>
        </w:rPr>
      </w:pPr>
      <w:r w:rsidRPr="00B86779">
        <w:rPr>
          <w:rFonts w:asciiTheme="minorHAnsi" w:hAnsiTheme="minorHAnsi" w:cstheme="minorHAnsi"/>
          <w:sz w:val="22"/>
          <w:szCs w:val="22"/>
        </w:rPr>
        <w:t>Pakkumuse maksumuse esildis (vt Lisa 2);</w:t>
      </w:r>
    </w:p>
    <w:p w:rsidR="001D1E96" w:rsidRPr="00B86779" w:rsidRDefault="001D1E96" w:rsidP="000C4A37">
      <w:pPr>
        <w:pStyle w:val="Loendilik"/>
        <w:numPr>
          <w:ilvl w:val="0"/>
          <w:numId w:val="44"/>
        </w:numPr>
        <w:tabs>
          <w:tab w:val="num" w:pos="720"/>
        </w:tabs>
        <w:jc w:val="both"/>
        <w:rPr>
          <w:rFonts w:asciiTheme="minorHAnsi" w:hAnsiTheme="minorHAnsi" w:cstheme="minorHAnsi"/>
          <w:sz w:val="22"/>
          <w:szCs w:val="22"/>
        </w:rPr>
      </w:pPr>
      <w:r w:rsidRPr="00B86779">
        <w:rPr>
          <w:rFonts w:asciiTheme="minorHAnsi" w:hAnsiTheme="minorHAnsi" w:cstheme="minorHAnsi"/>
          <w:sz w:val="22"/>
          <w:szCs w:val="22"/>
        </w:rPr>
        <w:t>Pakkuja kinnitus hankemenetlusest kõrvaldamise aluste puudumise kohta (vt Lisa 3);</w:t>
      </w:r>
    </w:p>
    <w:p w:rsidR="001D1E96" w:rsidRPr="00B86779" w:rsidRDefault="001D1E96" w:rsidP="000C4A37">
      <w:pPr>
        <w:pStyle w:val="Loendilik"/>
        <w:numPr>
          <w:ilvl w:val="0"/>
          <w:numId w:val="44"/>
        </w:numPr>
        <w:tabs>
          <w:tab w:val="num" w:pos="720"/>
        </w:tabs>
        <w:jc w:val="both"/>
        <w:rPr>
          <w:rFonts w:asciiTheme="minorHAnsi" w:hAnsiTheme="minorHAnsi" w:cstheme="minorHAnsi"/>
          <w:sz w:val="22"/>
          <w:szCs w:val="22"/>
        </w:rPr>
      </w:pPr>
      <w:r w:rsidRPr="00B86779">
        <w:rPr>
          <w:rFonts w:asciiTheme="minorHAnsi" w:hAnsiTheme="minorHAnsi" w:cstheme="minorHAnsi"/>
          <w:sz w:val="22"/>
          <w:szCs w:val="22"/>
        </w:rPr>
        <w:t>Kinnitus allhankijate kasutamise kohta (vt Lisa 4);</w:t>
      </w:r>
    </w:p>
    <w:p w:rsidR="001D1E96" w:rsidRPr="00B86779" w:rsidRDefault="001D1E96" w:rsidP="000C4A37">
      <w:pPr>
        <w:pStyle w:val="Loendilik"/>
        <w:numPr>
          <w:ilvl w:val="0"/>
          <w:numId w:val="44"/>
        </w:numPr>
        <w:rPr>
          <w:rFonts w:asciiTheme="minorHAnsi" w:hAnsiTheme="minorHAnsi" w:cstheme="minorHAnsi"/>
          <w:sz w:val="22"/>
          <w:szCs w:val="22"/>
        </w:rPr>
      </w:pPr>
      <w:r w:rsidRPr="00B86779">
        <w:rPr>
          <w:rFonts w:asciiTheme="minorHAnsi" w:hAnsiTheme="minorHAnsi" w:cstheme="minorHAnsi"/>
          <w:sz w:val="22"/>
          <w:szCs w:val="22"/>
        </w:rPr>
        <w:t>Andmed Pakkuja netokäibe kohta (vt Lisa 5);</w:t>
      </w:r>
    </w:p>
    <w:p w:rsidR="001D1E96" w:rsidRPr="00B86779" w:rsidRDefault="001D1E96" w:rsidP="000C4A37">
      <w:pPr>
        <w:pStyle w:val="Loendilik"/>
        <w:numPr>
          <w:ilvl w:val="0"/>
          <w:numId w:val="44"/>
        </w:numPr>
        <w:rPr>
          <w:rFonts w:asciiTheme="minorHAnsi" w:hAnsiTheme="minorHAnsi" w:cstheme="minorHAnsi"/>
          <w:sz w:val="22"/>
          <w:szCs w:val="22"/>
        </w:rPr>
      </w:pPr>
      <w:r w:rsidRPr="00B86779">
        <w:rPr>
          <w:rFonts w:asciiTheme="minorHAnsi" w:hAnsiTheme="minorHAnsi" w:cstheme="minorHAnsi"/>
          <w:sz w:val="22"/>
          <w:szCs w:val="22"/>
        </w:rPr>
        <w:t>Teostatud sarnaste tööde nimekiri (vt Lisa 6);</w:t>
      </w:r>
    </w:p>
    <w:p w:rsidR="001D1E96" w:rsidRPr="00B86779" w:rsidRDefault="001D1E96" w:rsidP="000C4A37">
      <w:pPr>
        <w:pStyle w:val="Loendilik"/>
        <w:numPr>
          <w:ilvl w:val="0"/>
          <w:numId w:val="44"/>
        </w:numPr>
        <w:tabs>
          <w:tab w:val="num" w:pos="2160"/>
        </w:tabs>
        <w:jc w:val="both"/>
        <w:rPr>
          <w:rFonts w:asciiTheme="minorHAnsi" w:hAnsiTheme="minorHAnsi" w:cstheme="minorHAnsi"/>
          <w:sz w:val="22"/>
          <w:szCs w:val="22"/>
        </w:rPr>
      </w:pPr>
      <w:r w:rsidRPr="00B86779">
        <w:rPr>
          <w:rFonts w:asciiTheme="minorHAnsi" w:hAnsiTheme="minorHAnsi" w:cstheme="minorHAnsi"/>
          <w:sz w:val="22"/>
          <w:szCs w:val="22"/>
        </w:rPr>
        <w:t xml:space="preserve">Hankedokumentide punktis 4.4.2. nõudetud CV-d (Lisa 7). </w:t>
      </w: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sz w:val="22"/>
          <w:szCs w:val="22"/>
        </w:rPr>
        <w:t>7.5. Pakkumus peab olema koostatud eesti keeles.</w:t>
      </w: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sz w:val="22"/>
          <w:szCs w:val="22"/>
        </w:rPr>
        <w:t>7.6. Pakkumus peab vastama kõigile hankedokumentides esitatud nõuetele.</w:t>
      </w:r>
    </w:p>
    <w:p w:rsidR="001D1E96" w:rsidRPr="00B86779" w:rsidRDefault="001D1E96" w:rsidP="001D1E96">
      <w:pPr>
        <w:pStyle w:val="Bodyt"/>
        <w:numPr>
          <w:ilvl w:val="0"/>
          <w:numId w:val="0"/>
        </w:numPr>
        <w:rPr>
          <w:rFonts w:asciiTheme="minorHAnsi" w:hAnsiTheme="minorHAnsi" w:cstheme="minorHAnsi"/>
          <w:sz w:val="22"/>
          <w:szCs w:val="22"/>
        </w:rPr>
      </w:pPr>
      <w:r w:rsidRPr="00B86779">
        <w:rPr>
          <w:rFonts w:asciiTheme="minorHAnsi" w:hAnsiTheme="minorHAnsi" w:cstheme="minorHAnsi"/>
          <w:sz w:val="22"/>
          <w:szCs w:val="22"/>
          <w:lang w:val="et-EE"/>
        </w:rPr>
        <w:t>7</w:t>
      </w:r>
      <w:r w:rsidRPr="00B86779">
        <w:rPr>
          <w:rFonts w:asciiTheme="minorHAnsi" w:hAnsiTheme="minorHAnsi" w:cstheme="minorHAnsi"/>
          <w:sz w:val="22"/>
          <w:szCs w:val="22"/>
        </w:rPr>
        <w:t>.</w:t>
      </w:r>
      <w:r w:rsidRPr="00B86779">
        <w:rPr>
          <w:rFonts w:asciiTheme="minorHAnsi" w:hAnsiTheme="minorHAnsi" w:cstheme="minorHAnsi"/>
          <w:sz w:val="22"/>
          <w:szCs w:val="22"/>
          <w:lang w:val="et-EE"/>
        </w:rPr>
        <w:t>7</w:t>
      </w:r>
      <w:r w:rsidRPr="00B86779">
        <w:rPr>
          <w:rFonts w:asciiTheme="minorHAnsi" w:hAnsiTheme="minorHAnsi" w:cstheme="minorHAnsi"/>
          <w:sz w:val="22"/>
          <w:szCs w:val="22"/>
        </w:rPr>
        <w:t>. Pakkumuse esitamine hanke üksikutele osadele ei ole lubatud.</w:t>
      </w:r>
    </w:p>
    <w:p w:rsidR="001D1E96" w:rsidRPr="00B86779" w:rsidRDefault="001D1E96" w:rsidP="001D1E96">
      <w:pPr>
        <w:pStyle w:val="Bodyt"/>
        <w:numPr>
          <w:ilvl w:val="0"/>
          <w:numId w:val="0"/>
        </w:numPr>
        <w:rPr>
          <w:rFonts w:asciiTheme="minorHAnsi" w:hAnsiTheme="minorHAnsi" w:cstheme="minorHAnsi"/>
          <w:sz w:val="22"/>
          <w:szCs w:val="22"/>
        </w:rPr>
      </w:pPr>
      <w:r w:rsidRPr="00B86779">
        <w:rPr>
          <w:rFonts w:asciiTheme="minorHAnsi" w:hAnsiTheme="minorHAnsi" w:cstheme="minorHAnsi"/>
          <w:sz w:val="22"/>
          <w:szCs w:val="22"/>
          <w:lang w:val="et-EE"/>
        </w:rPr>
        <w:t>7.8</w:t>
      </w:r>
      <w:r w:rsidRPr="00B86779">
        <w:rPr>
          <w:rFonts w:asciiTheme="minorHAnsi" w:hAnsiTheme="minorHAnsi" w:cstheme="minorHAnsi"/>
          <w:sz w:val="22"/>
          <w:szCs w:val="22"/>
        </w:rPr>
        <w:t>. Alternatiivsete lahenduste esitamine ei ole lubatud.</w:t>
      </w:r>
    </w:p>
    <w:p w:rsidR="001D1E96" w:rsidRPr="00B86779" w:rsidRDefault="001D1E96" w:rsidP="001D1E96">
      <w:pPr>
        <w:pStyle w:val="Bodyt"/>
        <w:numPr>
          <w:ilvl w:val="0"/>
          <w:numId w:val="0"/>
        </w:numPr>
        <w:rPr>
          <w:rFonts w:asciiTheme="minorHAnsi" w:hAnsiTheme="minorHAnsi" w:cstheme="minorHAnsi"/>
          <w:sz w:val="22"/>
          <w:szCs w:val="22"/>
        </w:rPr>
      </w:pPr>
      <w:r w:rsidRPr="00B86779">
        <w:rPr>
          <w:rFonts w:asciiTheme="minorHAnsi" w:hAnsiTheme="minorHAnsi" w:cstheme="minorHAnsi"/>
          <w:sz w:val="22"/>
          <w:szCs w:val="22"/>
          <w:lang w:val="et-EE"/>
        </w:rPr>
        <w:t>7.9</w:t>
      </w:r>
      <w:r w:rsidRPr="00B86779">
        <w:rPr>
          <w:rFonts w:asciiTheme="minorHAnsi" w:hAnsiTheme="minorHAnsi" w:cstheme="minorHAnsi"/>
          <w:sz w:val="22"/>
          <w:szCs w:val="22"/>
        </w:rPr>
        <w:t>. Pakkujal ei ole lubatud esitada tingimuslikku pakkumust</w:t>
      </w:r>
      <w:r w:rsidRPr="00B86779">
        <w:rPr>
          <w:rFonts w:asciiTheme="minorHAnsi" w:hAnsiTheme="minorHAnsi" w:cstheme="minorHAnsi"/>
          <w:sz w:val="22"/>
          <w:szCs w:val="22"/>
          <w:lang w:val="et-EE"/>
        </w:rPr>
        <w:t>.</w:t>
      </w:r>
      <w:r w:rsidRPr="00B86779">
        <w:rPr>
          <w:rFonts w:asciiTheme="minorHAnsi" w:hAnsiTheme="minorHAnsi" w:cstheme="minorHAnsi"/>
          <w:sz w:val="22"/>
          <w:szCs w:val="22"/>
        </w:rPr>
        <w:t xml:space="preserve"> </w:t>
      </w:r>
    </w:p>
    <w:p w:rsidR="001D1E96" w:rsidRPr="00B86779" w:rsidRDefault="001D1E96" w:rsidP="001D1E96">
      <w:pPr>
        <w:spacing w:line="276" w:lineRule="auto"/>
        <w:jc w:val="both"/>
        <w:rPr>
          <w:rFonts w:asciiTheme="minorHAnsi" w:hAnsiTheme="minorHAnsi" w:cstheme="minorHAnsi"/>
          <w:sz w:val="22"/>
          <w:szCs w:val="22"/>
        </w:rPr>
      </w:pPr>
      <w:r w:rsidRPr="00B86779">
        <w:rPr>
          <w:rFonts w:asciiTheme="minorHAnsi" w:hAnsiTheme="minorHAnsi" w:cstheme="minorHAnsi"/>
          <w:sz w:val="22"/>
          <w:szCs w:val="22"/>
        </w:rPr>
        <w:t xml:space="preserve">7.10. Pakkumus peab olema Pakkuja seadusjärgse esindaja või selleks vastavaid volitusi omava esindaja poolt digitaalselt allkirjastatud. </w:t>
      </w:r>
    </w:p>
    <w:p w:rsidR="001D1E96" w:rsidRPr="00B86779" w:rsidRDefault="001D1E96" w:rsidP="001D1E96">
      <w:pPr>
        <w:pStyle w:val="Bodyt"/>
        <w:numPr>
          <w:ilvl w:val="0"/>
          <w:numId w:val="0"/>
        </w:numPr>
        <w:spacing w:line="276" w:lineRule="auto"/>
        <w:rPr>
          <w:rFonts w:asciiTheme="minorHAnsi" w:hAnsiTheme="minorHAnsi" w:cstheme="minorHAnsi"/>
          <w:sz w:val="22"/>
          <w:szCs w:val="22"/>
          <w:lang w:val="et-EE"/>
        </w:rPr>
      </w:pPr>
      <w:r w:rsidRPr="00B86779">
        <w:rPr>
          <w:rFonts w:asciiTheme="minorHAnsi" w:hAnsiTheme="minorHAnsi" w:cstheme="minorHAnsi"/>
          <w:sz w:val="22"/>
          <w:szCs w:val="22"/>
          <w:lang w:val="et-EE"/>
        </w:rPr>
        <w:t>7.11. Hankija võib kuni pakkumuste hindamise tulemuste väljaselgitamiseni nõuda Pakkujatelt täiendavate dokumentide või pakkumuste täpsustuste esitamist.</w:t>
      </w: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7.12. E-kirjal peab olema pealkiri: „Pakkumus projekti ekspertiisi tegemiseks“.</w:t>
      </w:r>
    </w:p>
    <w:p w:rsidR="001D1E96" w:rsidRPr="00B86779" w:rsidRDefault="001D1E96" w:rsidP="001D1E96">
      <w:pPr>
        <w:pStyle w:val="Bodyt"/>
        <w:numPr>
          <w:ilvl w:val="0"/>
          <w:numId w:val="0"/>
        </w:numPr>
        <w:rPr>
          <w:rFonts w:asciiTheme="minorHAnsi" w:hAnsiTheme="minorHAnsi" w:cstheme="minorHAnsi"/>
          <w:sz w:val="22"/>
          <w:szCs w:val="22"/>
          <w:lang w:val="et-EE"/>
        </w:rPr>
      </w:pPr>
      <w:r w:rsidRPr="00B86779">
        <w:rPr>
          <w:rFonts w:asciiTheme="minorHAnsi" w:hAnsiTheme="minorHAnsi" w:cstheme="minorHAnsi"/>
          <w:sz w:val="22"/>
          <w:szCs w:val="22"/>
          <w:lang w:val="et-EE"/>
        </w:rPr>
        <w:t>7.13</w:t>
      </w:r>
      <w:r w:rsidRPr="00B86779">
        <w:rPr>
          <w:rFonts w:asciiTheme="minorHAnsi" w:hAnsiTheme="minorHAnsi" w:cstheme="minorHAnsi"/>
          <w:sz w:val="22"/>
          <w:szCs w:val="22"/>
        </w:rPr>
        <w:t>. Pakkumuse ettevalmistamise ja esitamisega seotud kulutusi Hankija ei hüvita.</w:t>
      </w:r>
    </w:p>
    <w:p w:rsidR="001D1E96" w:rsidRPr="00B86779" w:rsidRDefault="001D1E96" w:rsidP="001D1E96">
      <w:pPr>
        <w:pStyle w:val="Bodyt"/>
        <w:numPr>
          <w:ilvl w:val="0"/>
          <w:numId w:val="0"/>
        </w:numPr>
        <w:rPr>
          <w:rFonts w:asciiTheme="minorHAnsi" w:hAnsiTheme="minorHAnsi" w:cstheme="minorHAnsi"/>
          <w:sz w:val="22"/>
          <w:szCs w:val="22"/>
          <w:lang w:val="et-EE"/>
        </w:rPr>
      </w:pPr>
    </w:p>
    <w:p w:rsidR="001D1E96" w:rsidRPr="00B86779" w:rsidRDefault="001D1E96" w:rsidP="001D1E96">
      <w:pPr>
        <w:pStyle w:val="Pealkiri1"/>
        <w:jc w:val="both"/>
        <w:rPr>
          <w:rFonts w:asciiTheme="minorHAnsi" w:hAnsiTheme="minorHAnsi" w:cstheme="minorHAnsi"/>
          <w:bCs w:val="0"/>
          <w:sz w:val="22"/>
          <w:szCs w:val="22"/>
        </w:rPr>
      </w:pPr>
      <w:bookmarkStart w:id="17" w:name="_Toc9085356"/>
      <w:bookmarkStart w:id="18" w:name="_Toc9086748"/>
      <w:bookmarkStart w:id="19" w:name="_Toc9087301"/>
      <w:bookmarkStart w:id="20" w:name="_Toc9304708"/>
      <w:bookmarkStart w:id="21" w:name="_Toc9408594"/>
      <w:bookmarkStart w:id="22" w:name="_Toc10803857"/>
      <w:bookmarkStart w:id="23" w:name="_Toc10803937"/>
      <w:bookmarkStart w:id="24" w:name="_Toc10985159"/>
      <w:bookmarkStart w:id="25" w:name="_Toc29960102"/>
      <w:r w:rsidRPr="00B86779">
        <w:rPr>
          <w:rFonts w:asciiTheme="minorHAnsi" w:hAnsiTheme="minorHAnsi" w:cstheme="minorHAnsi"/>
          <w:bCs w:val="0"/>
          <w:sz w:val="22"/>
          <w:szCs w:val="22"/>
          <w:lang w:val="et-EE"/>
        </w:rPr>
        <w:t>8. P</w:t>
      </w:r>
      <w:r w:rsidRPr="00B86779">
        <w:rPr>
          <w:rFonts w:asciiTheme="minorHAnsi" w:hAnsiTheme="minorHAnsi" w:cstheme="minorHAnsi"/>
          <w:bCs w:val="0"/>
          <w:sz w:val="22"/>
          <w:szCs w:val="22"/>
        </w:rPr>
        <w:t>AKKUMUSTE ESITAMINE JA AVAMINE</w:t>
      </w:r>
      <w:bookmarkEnd w:id="17"/>
      <w:bookmarkEnd w:id="18"/>
      <w:bookmarkEnd w:id="19"/>
      <w:bookmarkEnd w:id="20"/>
      <w:bookmarkEnd w:id="21"/>
      <w:bookmarkEnd w:id="22"/>
      <w:bookmarkEnd w:id="23"/>
      <w:bookmarkEnd w:id="24"/>
      <w:bookmarkEnd w:id="25"/>
    </w:p>
    <w:p w:rsidR="001D1E96" w:rsidRPr="00B86779" w:rsidRDefault="001D1E96" w:rsidP="001D1E96">
      <w:pPr>
        <w:pStyle w:val="Bodyt"/>
        <w:numPr>
          <w:ilvl w:val="0"/>
          <w:numId w:val="0"/>
        </w:numPr>
        <w:jc w:val="left"/>
        <w:rPr>
          <w:rFonts w:asciiTheme="minorHAnsi" w:hAnsiTheme="minorHAnsi" w:cstheme="minorHAnsi"/>
          <w:sz w:val="22"/>
          <w:szCs w:val="22"/>
        </w:rPr>
      </w:pPr>
      <w:r w:rsidRPr="00B86779">
        <w:rPr>
          <w:rFonts w:asciiTheme="minorHAnsi" w:hAnsiTheme="minorHAnsi" w:cstheme="minorHAnsi"/>
          <w:sz w:val="22"/>
          <w:szCs w:val="22"/>
          <w:lang w:val="et-EE"/>
        </w:rPr>
        <w:t>8</w:t>
      </w:r>
      <w:r w:rsidRPr="00B86779">
        <w:rPr>
          <w:rFonts w:asciiTheme="minorHAnsi" w:hAnsiTheme="minorHAnsi" w:cstheme="minorHAnsi"/>
          <w:sz w:val="22"/>
          <w:szCs w:val="22"/>
        </w:rPr>
        <w:t xml:space="preserve">.1. Pakkumus peab olema </w:t>
      </w:r>
      <w:proofErr w:type="spellStart"/>
      <w:r w:rsidRPr="00B86779">
        <w:rPr>
          <w:rFonts w:asciiTheme="minorHAnsi" w:hAnsiTheme="minorHAnsi" w:cstheme="minorHAnsi"/>
          <w:sz w:val="22"/>
          <w:szCs w:val="22"/>
          <w:lang w:val="et-EE"/>
        </w:rPr>
        <w:t>Hankijale</w:t>
      </w:r>
      <w:proofErr w:type="spellEnd"/>
      <w:r w:rsidRPr="00B86779">
        <w:rPr>
          <w:rFonts w:asciiTheme="minorHAnsi" w:hAnsiTheme="minorHAnsi" w:cstheme="minorHAnsi"/>
          <w:sz w:val="22"/>
          <w:szCs w:val="22"/>
          <w:lang w:val="et-EE"/>
        </w:rPr>
        <w:t xml:space="preserve"> laekunud</w:t>
      </w:r>
      <w:r w:rsidRPr="00B86779">
        <w:rPr>
          <w:rFonts w:asciiTheme="minorHAnsi" w:hAnsiTheme="minorHAnsi" w:cstheme="minorHAnsi"/>
          <w:sz w:val="22"/>
          <w:szCs w:val="22"/>
        </w:rPr>
        <w:t xml:space="preserve"> </w:t>
      </w:r>
      <w:r w:rsidRPr="00B86779">
        <w:rPr>
          <w:rFonts w:asciiTheme="minorHAnsi" w:hAnsiTheme="minorHAnsi" w:cstheme="minorHAnsi"/>
          <w:b/>
          <w:sz w:val="22"/>
          <w:szCs w:val="22"/>
          <w:highlight w:val="yellow"/>
        </w:rPr>
        <w:t xml:space="preserve">hiljemalt </w:t>
      </w:r>
      <w:r w:rsidR="007D6F79">
        <w:rPr>
          <w:rFonts w:asciiTheme="minorHAnsi" w:hAnsiTheme="minorHAnsi" w:cstheme="minorHAnsi"/>
          <w:b/>
          <w:sz w:val="22"/>
          <w:szCs w:val="22"/>
          <w:highlight w:val="yellow"/>
          <w:lang w:val="et-EE"/>
        </w:rPr>
        <w:t>29</w:t>
      </w:r>
      <w:r w:rsidR="007A21B8">
        <w:rPr>
          <w:rFonts w:asciiTheme="minorHAnsi" w:hAnsiTheme="minorHAnsi" w:cstheme="minorHAnsi"/>
          <w:b/>
          <w:sz w:val="22"/>
          <w:szCs w:val="22"/>
          <w:highlight w:val="yellow"/>
          <w:lang w:val="et-EE"/>
        </w:rPr>
        <w:t>.10</w:t>
      </w:r>
      <w:r w:rsidR="00371664" w:rsidRPr="00B86779">
        <w:rPr>
          <w:rFonts w:asciiTheme="minorHAnsi" w:hAnsiTheme="minorHAnsi" w:cstheme="minorHAnsi"/>
          <w:b/>
          <w:sz w:val="22"/>
          <w:szCs w:val="22"/>
          <w:highlight w:val="yellow"/>
          <w:lang w:val="et-EE"/>
        </w:rPr>
        <w:t>.2019</w:t>
      </w:r>
      <w:r w:rsidR="00712E84" w:rsidRPr="00B86779">
        <w:rPr>
          <w:rFonts w:asciiTheme="minorHAnsi" w:hAnsiTheme="minorHAnsi" w:cstheme="minorHAnsi"/>
          <w:b/>
          <w:sz w:val="22"/>
          <w:szCs w:val="22"/>
          <w:highlight w:val="yellow"/>
          <w:lang w:val="et-EE"/>
        </w:rPr>
        <w:t xml:space="preserve"> kell 10.00</w:t>
      </w:r>
      <w:r w:rsidRPr="00B86779">
        <w:rPr>
          <w:rFonts w:asciiTheme="minorHAnsi" w:hAnsiTheme="minorHAnsi" w:cstheme="minorHAnsi"/>
          <w:sz w:val="22"/>
          <w:szCs w:val="22"/>
          <w:lang w:val="et-EE"/>
        </w:rPr>
        <w:t>.</w:t>
      </w:r>
      <w:r w:rsidRPr="00B86779">
        <w:rPr>
          <w:rFonts w:asciiTheme="minorHAnsi" w:hAnsiTheme="minorHAnsi" w:cstheme="minorHAnsi"/>
          <w:sz w:val="22"/>
          <w:szCs w:val="22"/>
        </w:rPr>
        <w:t xml:space="preserve"> Hiljem esitatud pakkumusi ei arvestata. Hankija ei vastuta </w:t>
      </w:r>
      <w:r w:rsidRPr="00B86779">
        <w:rPr>
          <w:rFonts w:asciiTheme="minorHAnsi" w:hAnsiTheme="minorHAnsi" w:cstheme="minorHAnsi"/>
          <w:sz w:val="22"/>
          <w:szCs w:val="22"/>
          <w:lang w:val="et-EE"/>
        </w:rPr>
        <w:t xml:space="preserve">elektroonilise posti- ega sideteenuste </w:t>
      </w:r>
      <w:r w:rsidRPr="00B86779">
        <w:rPr>
          <w:rFonts w:asciiTheme="minorHAnsi" w:hAnsiTheme="minorHAnsi" w:cstheme="minorHAnsi"/>
          <w:sz w:val="22"/>
          <w:szCs w:val="22"/>
        </w:rPr>
        <w:t xml:space="preserve">tõrgeteta toimimise eest. </w:t>
      </w:r>
    </w:p>
    <w:p w:rsidR="001D1E96" w:rsidRPr="00B86779" w:rsidRDefault="001D1E96" w:rsidP="001D1E96">
      <w:pPr>
        <w:pStyle w:val="Bodyt"/>
        <w:numPr>
          <w:ilvl w:val="0"/>
          <w:numId w:val="0"/>
        </w:numPr>
        <w:jc w:val="left"/>
        <w:rPr>
          <w:rFonts w:asciiTheme="minorHAnsi" w:hAnsiTheme="minorHAnsi" w:cstheme="minorHAnsi"/>
          <w:sz w:val="22"/>
          <w:szCs w:val="22"/>
          <w:lang w:val="et-EE"/>
        </w:rPr>
      </w:pPr>
      <w:r w:rsidRPr="00B86779">
        <w:rPr>
          <w:rFonts w:asciiTheme="minorHAnsi" w:hAnsiTheme="minorHAnsi" w:cstheme="minorHAnsi"/>
          <w:sz w:val="22"/>
          <w:szCs w:val="22"/>
          <w:lang w:val="et-EE"/>
        </w:rPr>
        <w:t>8</w:t>
      </w:r>
      <w:r w:rsidRPr="00B86779">
        <w:rPr>
          <w:rFonts w:asciiTheme="minorHAnsi" w:hAnsiTheme="minorHAnsi" w:cstheme="minorHAnsi"/>
          <w:sz w:val="22"/>
          <w:szCs w:val="22"/>
        </w:rPr>
        <w:t>.2. Tähtaegselt laekunud pakkumused avatakse Hankija poolt ühe tööpäeva jooksul</w:t>
      </w:r>
      <w:r w:rsidRPr="00B86779">
        <w:rPr>
          <w:rFonts w:asciiTheme="minorHAnsi" w:hAnsiTheme="minorHAnsi" w:cstheme="minorHAnsi"/>
          <w:sz w:val="22"/>
          <w:szCs w:val="22"/>
          <w:lang w:val="et-EE"/>
        </w:rPr>
        <w:t xml:space="preserve"> pärast pakkumuste esitamistähtaega.</w:t>
      </w:r>
    </w:p>
    <w:p w:rsidR="001D1E96" w:rsidRPr="00B86779" w:rsidRDefault="001D1E96" w:rsidP="001D1E96">
      <w:pPr>
        <w:pStyle w:val="Bodyt"/>
        <w:numPr>
          <w:ilvl w:val="0"/>
          <w:numId w:val="0"/>
        </w:numPr>
        <w:ind w:left="360"/>
        <w:rPr>
          <w:rFonts w:asciiTheme="minorHAnsi" w:hAnsiTheme="minorHAnsi" w:cstheme="minorHAnsi"/>
          <w:sz w:val="22"/>
          <w:szCs w:val="22"/>
        </w:rPr>
      </w:pPr>
    </w:p>
    <w:p w:rsidR="001D1E96" w:rsidRPr="00B86779" w:rsidRDefault="001D1E96" w:rsidP="001D1E96">
      <w:pPr>
        <w:pStyle w:val="Pealkiri1"/>
        <w:rPr>
          <w:rFonts w:asciiTheme="minorHAnsi" w:hAnsiTheme="minorHAnsi" w:cstheme="minorHAnsi"/>
          <w:bCs w:val="0"/>
          <w:sz w:val="22"/>
          <w:szCs w:val="22"/>
        </w:rPr>
      </w:pPr>
      <w:bookmarkStart w:id="26" w:name="_Toc10803858"/>
      <w:bookmarkStart w:id="27" w:name="_Toc10803938"/>
      <w:bookmarkStart w:id="28" w:name="_Toc10985160"/>
      <w:bookmarkStart w:id="29" w:name="_Toc29960103"/>
      <w:r w:rsidRPr="00B86779">
        <w:rPr>
          <w:rFonts w:asciiTheme="minorHAnsi" w:hAnsiTheme="minorHAnsi" w:cstheme="minorHAnsi"/>
          <w:bCs w:val="0"/>
          <w:sz w:val="22"/>
          <w:szCs w:val="22"/>
          <w:lang w:val="et-EE"/>
        </w:rPr>
        <w:t xml:space="preserve">9. </w:t>
      </w:r>
      <w:r w:rsidRPr="00B86779">
        <w:rPr>
          <w:rFonts w:asciiTheme="minorHAnsi" w:hAnsiTheme="minorHAnsi" w:cstheme="minorHAnsi"/>
          <w:bCs w:val="0"/>
          <w:sz w:val="22"/>
          <w:szCs w:val="22"/>
        </w:rPr>
        <w:t>PAKKUMUSTE VASTAVAKS TUNNISTAMINE VÕI TAGASI LÜKKAMINE</w:t>
      </w:r>
      <w:bookmarkEnd w:id="26"/>
      <w:bookmarkEnd w:id="27"/>
      <w:bookmarkEnd w:id="28"/>
      <w:bookmarkEnd w:id="29"/>
    </w:p>
    <w:p w:rsidR="001D1E96" w:rsidRPr="00B86779" w:rsidRDefault="001D1E96" w:rsidP="001D1E96">
      <w:pPr>
        <w:pStyle w:val="Bodyt"/>
        <w:numPr>
          <w:ilvl w:val="0"/>
          <w:numId w:val="0"/>
        </w:numPr>
        <w:rPr>
          <w:rFonts w:asciiTheme="minorHAnsi" w:hAnsiTheme="minorHAnsi" w:cstheme="minorHAnsi"/>
          <w:sz w:val="22"/>
          <w:szCs w:val="22"/>
        </w:rPr>
      </w:pPr>
      <w:r w:rsidRPr="00B86779">
        <w:rPr>
          <w:rFonts w:asciiTheme="minorHAnsi" w:hAnsiTheme="minorHAnsi" w:cstheme="minorHAnsi"/>
          <w:sz w:val="22"/>
          <w:szCs w:val="22"/>
          <w:lang w:val="et-EE"/>
        </w:rPr>
        <w:t xml:space="preserve">9.1. </w:t>
      </w:r>
      <w:r w:rsidRPr="00B86779">
        <w:rPr>
          <w:rFonts w:asciiTheme="minorHAnsi" w:hAnsiTheme="minorHAnsi" w:cstheme="minorHAnsi"/>
          <w:sz w:val="22"/>
          <w:szCs w:val="22"/>
        </w:rPr>
        <w:t>Hankija</w:t>
      </w:r>
      <w:r w:rsidRPr="00B86779">
        <w:rPr>
          <w:rFonts w:asciiTheme="minorHAnsi" w:hAnsiTheme="minorHAnsi" w:cstheme="minorHAnsi"/>
          <w:sz w:val="22"/>
          <w:szCs w:val="22"/>
          <w:lang w:eastAsia="et-EE"/>
        </w:rPr>
        <w:t xml:space="preserve"> võib tunnistada pakkumuse vastavaks, kui selles ei esine sisulisi kõrvalekaldumisi hankedokumentides esitatud tingimustest.</w:t>
      </w:r>
    </w:p>
    <w:p w:rsidR="001D1E96" w:rsidRPr="00B86779" w:rsidRDefault="001D1E96" w:rsidP="001D1E96">
      <w:pPr>
        <w:pStyle w:val="Bodyt"/>
        <w:numPr>
          <w:ilvl w:val="0"/>
          <w:numId w:val="0"/>
        </w:numPr>
        <w:rPr>
          <w:rFonts w:asciiTheme="minorHAnsi" w:hAnsiTheme="minorHAnsi" w:cstheme="minorHAnsi"/>
          <w:sz w:val="22"/>
          <w:szCs w:val="22"/>
        </w:rPr>
      </w:pPr>
      <w:r w:rsidRPr="00B86779">
        <w:rPr>
          <w:rFonts w:asciiTheme="minorHAnsi" w:hAnsiTheme="minorHAnsi" w:cstheme="minorHAnsi"/>
          <w:sz w:val="22"/>
          <w:szCs w:val="22"/>
          <w:lang w:val="et-EE"/>
        </w:rPr>
        <w:t>9</w:t>
      </w:r>
      <w:r w:rsidRPr="00B86779">
        <w:rPr>
          <w:rFonts w:asciiTheme="minorHAnsi" w:hAnsiTheme="minorHAnsi" w:cstheme="minorHAnsi"/>
          <w:sz w:val="22"/>
          <w:szCs w:val="22"/>
        </w:rPr>
        <w:t>.</w:t>
      </w:r>
      <w:r w:rsidRPr="00B86779">
        <w:rPr>
          <w:rFonts w:asciiTheme="minorHAnsi" w:hAnsiTheme="minorHAnsi" w:cstheme="minorHAnsi"/>
          <w:sz w:val="22"/>
          <w:szCs w:val="22"/>
          <w:lang w:val="et-EE"/>
        </w:rPr>
        <w:t>2</w:t>
      </w:r>
      <w:r w:rsidRPr="00B86779">
        <w:rPr>
          <w:rFonts w:asciiTheme="minorHAnsi" w:hAnsiTheme="minorHAnsi" w:cstheme="minorHAnsi"/>
          <w:sz w:val="22"/>
          <w:szCs w:val="22"/>
        </w:rPr>
        <w:t>. Hankija lükkab pakkumuse tagasi kui:</w:t>
      </w:r>
    </w:p>
    <w:p w:rsidR="001D1E96" w:rsidRPr="00B86779" w:rsidRDefault="001D1E96" w:rsidP="001D1E96">
      <w:pPr>
        <w:pStyle w:val="Bodyt"/>
        <w:numPr>
          <w:ilvl w:val="0"/>
          <w:numId w:val="0"/>
        </w:numPr>
        <w:ind w:firstLine="709"/>
        <w:rPr>
          <w:rFonts w:asciiTheme="minorHAnsi" w:hAnsiTheme="minorHAnsi" w:cstheme="minorHAnsi"/>
          <w:sz w:val="22"/>
          <w:szCs w:val="22"/>
        </w:rPr>
      </w:pPr>
      <w:r w:rsidRPr="00B86779">
        <w:rPr>
          <w:rFonts w:asciiTheme="minorHAnsi" w:hAnsiTheme="minorHAnsi" w:cstheme="minorHAnsi"/>
          <w:sz w:val="22"/>
          <w:szCs w:val="22"/>
          <w:lang w:val="et-EE"/>
        </w:rPr>
        <w:t>9</w:t>
      </w:r>
      <w:r w:rsidRPr="00B86779">
        <w:rPr>
          <w:rFonts w:asciiTheme="minorHAnsi" w:hAnsiTheme="minorHAnsi" w:cstheme="minorHAnsi"/>
          <w:sz w:val="22"/>
          <w:szCs w:val="22"/>
        </w:rPr>
        <w:t>.</w:t>
      </w:r>
      <w:r w:rsidRPr="00B86779">
        <w:rPr>
          <w:rFonts w:asciiTheme="minorHAnsi" w:hAnsiTheme="minorHAnsi" w:cstheme="minorHAnsi"/>
          <w:sz w:val="22"/>
          <w:szCs w:val="22"/>
          <w:lang w:val="et-EE"/>
        </w:rPr>
        <w:t>2</w:t>
      </w:r>
      <w:r w:rsidRPr="00B86779">
        <w:rPr>
          <w:rFonts w:asciiTheme="minorHAnsi" w:hAnsiTheme="minorHAnsi" w:cstheme="minorHAnsi"/>
          <w:sz w:val="22"/>
          <w:szCs w:val="22"/>
        </w:rPr>
        <w:t xml:space="preserve">.1. Pakkuja ei </w:t>
      </w:r>
      <w:r w:rsidRPr="00B86779">
        <w:rPr>
          <w:rFonts w:asciiTheme="minorHAnsi" w:hAnsiTheme="minorHAnsi" w:cstheme="minorHAnsi"/>
          <w:sz w:val="22"/>
          <w:szCs w:val="22"/>
          <w:lang w:val="et-EE"/>
        </w:rPr>
        <w:t>vasta</w:t>
      </w:r>
      <w:r w:rsidRPr="00B86779">
        <w:rPr>
          <w:rFonts w:asciiTheme="minorHAnsi" w:hAnsiTheme="minorHAnsi" w:cstheme="minorHAnsi"/>
          <w:sz w:val="22"/>
          <w:szCs w:val="22"/>
        </w:rPr>
        <w:t xml:space="preserve"> </w:t>
      </w:r>
      <w:r w:rsidRPr="00B86779">
        <w:rPr>
          <w:rFonts w:asciiTheme="minorHAnsi" w:hAnsiTheme="minorHAnsi" w:cstheme="minorHAnsi"/>
          <w:sz w:val="22"/>
          <w:szCs w:val="22"/>
        </w:rPr>
        <w:tab/>
        <w:t>hankedokumentides esitatud Pakkuja kvalifitseerimise tingimustele.</w:t>
      </w:r>
    </w:p>
    <w:p w:rsidR="001D1E96" w:rsidRPr="00B86779" w:rsidRDefault="001D1E96" w:rsidP="001D1E96">
      <w:pPr>
        <w:pStyle w:val="Bodyt"/>
        <w:numPr>
          <w:ilvl w:val="0"/>
          <w:numId w:val="0"/>
        </w:numPr>
        <w:ind w:firstLine="709"/>
        <w:rPr>
          <w:rFonts w:asciiTheme="minorHAnsi" w:hAnsiTheme="minorHAnsi" w:cstheme="minorHAnsi"/>
          <w:sz w:val="22"/>
          <w:szCs w:val="22"/>
        </w:rPr>
      </w:pPr>
      <w:r w:rsidRPr="00B86779">
        <w:rPr>
          <w:rFonts w:asciiTheme="minorHAnsi" w:hAnsiTheme="minorHAnsi" w:cstheme="minorHAnsi"/>
          <w:sz w:val="22"/>
          <w:szCs w:val="22"/>
          <w:lang w:val="et-EE"/>
        </w:rPr>
        <w:t>9</w:t>
      </w:r>
      <w:r w:rsidRPr="00B86779">
        <w:rPr>
          <w:rFonts w:asciiTheme="minorHAnsi" w:hAnsiTheme="minorHAnsi" w:cstheme="minorHAnsi"/>
          <w:sz w:val="22"/>
          <w:szCs w:val="22"/>
        </w:rPr>
        <w:t>.</w:t>
      </w:r>
      <w:r w:rsidRPr="00B86779">
        <w:rPr>
          <w:rFonts w:asciiTheme="minorHAnsi" w:hAnsiTheme="minorHAnsi" w:cstheme="minorHAnsi"/>
          <w:sz w:val="22"/>
          <w:szCs w:val="22"/>
          <w:lang w:val="et-EE"/>
        </w:rPr>
        <w:t>2</w:t>
      </w:r>
      <w:r w:rsidRPr="00B86779">
        <w:rPr>
          <w:rFonts w:asciiTheme="minorHAnsi" w:hAnsiTheme="minorHAnsi" w:cstheme="minorHAnsi"/>
          <w:sz w:val="22"/>
          <w:szCs w:val="22"/>
        </w:rPr>
        <w:t>.2.  Pakkumus ei vasta hankedokumentides esitatud nõuetele.</w:t>
      </w:r>
    </w:p>
    <w:p w:rsidR="001D1E96" w:rsidRPr="00B86779" w:rsidRDefault="001D1E96" w:rsidP="001D1E96">
      <w:pPr>
        <w:pStyle w:val="Bodyt"/>
        <w:numPr>
          <w:ilvl w:val="0"/>
          <w:numId w:val="0"/>
        </w:numPr>
        <w:rPr>
          <w:rFonts w:asciiTheme="minorHAnsi" w:hAnsiTheme="minorHAnsi" w:cstheme="minorHAnsi"/>
          <w:sz w:val="22"/>
          <w:szCs w:val="22"/>
        </w:rPr>
      </w:pPr>
      <w:r w:rsidRPr="00B86779">
        <w:rPr>
          <w:rFonts w:asciiTheme="minorHAnsi" w:hAnsiTheme="minorHAnsi" w:cstheme="minorHAnsi"/>
          <w:sz w:val="22"/>
          <w:szCs w:val="22"/>
          <w:lang w:val="et-EE"/>
        </w:rPr>
        <w:t>9</w:t>
      </w:r>
      <w:r w:rsidR="0000359E" w:rsidRPr="00B86779">
        <w:rPr>
          <w:rFonts w:asciiTheme="minorHAnsi" w:hAnsiTheme="minorHAnsi" w:cstheme="minorHAnsi"/>
          <w:sz w:val="22"/>
          <w:szCs w:val="22"/>
        </w:rPr>
        <w:t>.3</w:t>
      </w:r>
      <w:r w:rsidRPr="00B86779">
        <w:rPr>
          <w:rFonts w:asciiTheme="minorHAnsi" w:hAnsiTheme="minorHAnsi" w:cstheme="minorHAnsi"/>
          <w:sz w:val="22"/>
          <w:szCs w:val="22"/>
        </w:rPr>
        <w:t>. Hankija lükkab kõik pakkumused tagasi:</w:t>
      </w:r>
    </w:p>
    <w:p w:rsidR="001D1E96" w:rsidRPr="00B86779" w:rsidRDefault="001D1E96" w:rsidP="001D1E96">
      <w:pPr>
        <w:pStyle w:val="Bodyt"/>
        <w:numPr>
          <w:ilvl w:val="0"/>
          <w:numId w:val="0"/>
        </w:numPr>
        <w:ind w:firstLine="709"/>
        <w:rPr>
          <w:rFonts w:asciiTheme="minorHAnsi" w:hAnsiTheme="minorHAnsi" w:cstheme="minorHAnsi"/>
          <w:sz w:val="22"/>
          <w:szCs w:val="22"/>
        </w:rPr>
      </w:pPr>
      <w:r w:rsidRPr="00B86779">
        <w:rPr>
          <w:rFonts w:asciiTheme="minorHAnsi" w:hAnsiTheme="minorHAnsi" w:cstheme="minorHAnsi"/>
          <w:sz w:val="22"/>
          <w:szCs w:val="22"/>
          <w:lang w:val="et-EE"/>
        </w:rPr>
        <w:t>9</w:t>
      </w:r>
      <w:r w:rsidR="0000359E" w:rsidRPr="00B86779">
        <w:rPr>
          <w:rFonts w:asciiTheme="minorHAnsi" w:hAnsiTheme="minorHAnsi" w:cstheme="minorHAnsi"/>
          <w:sz w:val="22"/>
          <w:szCs w:val="22"/>
        </w:rPr>
        <w:t>.3</w:t>
      </w:r>
      <w:r w:rsidRPr="00B86779">
        <w:rPr>
          <w:rFonts w:asciiTheme="minorHAnsi" w:hAnsiTheme="minorHAnsi" w:cstheme="minorHAnsi"/>
          <w:sz w:val="22"/>
          <w:szCs w:val="22"/>
        </w:rPr>
        <w:t xml:space="preserve">.1. Kui kõigi vastavaks tunnistatud pakkumuste maksumused ületavad hankelepingu eeldatavat </w:t>
      </w:r>
      <w:r w:rsidRPr="00B86779">
        <w:rPr>
          <w:rFonts w:asciiTheme="minorHAnsi" w:hAnsiTheme="minorHAnsi" w:cstheme="minorHAnsi"/>
          <w:sz w:val="22"/>
          <w:szCs w:val="22"/>
        </w:rPr>
        <w:tab/>
        <w:t>maksumust ning läbirääkimised madalamate hinnapakkumiste üle ei</w:t>
      </w:r>
      <w:r w:rsidRPr="00B86779">
        <w:rPr>
          <w:rFonts w:asciiTheme="minorHAnsi" w:hAnsiTheme="minorHAnsi" w:cstheme="minorHAnsi"/>
          <w:sz w:val="22"/>
          <w:szCs w:val="22"/>
          <w:lang w:val="et-EE"/>
        </w:rPr>
        <w:t xml:space="preserve"> </w:t>
      </w:r>
      <w:r w:rsidRPr="00B86779">
        <w:rPr>
          <w:rFonts w:asciiTheme="minorHAnsi" w:hAnsiTheme="minorHAnsi" w:cstheme="minorHAnsi"/>
          <w:sz w:val="22"/>
          <w:szCs w:val="22"/>
        </w:rPr>
        <w:t>andnud tulemusi;</w:t>
      </w:r>
    </w:p>
    <w:p w:rsidR="001D1E96" w:rsidRPr="00B86779" w:rsidRDefault="001D1E96" w:rsidP="001D1E96">
      <w:pPr>
        <w:pStyle w:val="Bodyt"/>
        <w:numPr>
          <w:ilvl w:val="0"/>
          <w:numId w:val="0"/>
        </w:numPr>
        <w:ind w:firstLine="709"/>
        <w:rPr>
          <w:rFonts w:asciiTheme="minorHAnsi" w:hAnsiTheme="minorHAnsi" w:cstheme="minorHAnsi"/>
          <w:sz w:val="22"/>
          <w:szCs w:val="22"/>
        </w:rPr>
      </w:pPr>
      <w:r w:rsidRPr="00B86779">
        <w:rPr>
          <w:rFonts w:asciiTheme="minorHAnsi" w:hAnsiTheme="minorHAnsi" w:cstheme="minorHAnsi"/>
          <w:sz w:val="22"/>
          <w:szCs w:val="22"/>
          <w:lang w:val="et-EE"/>
        </w:rPr>
        <w:t>9</w:t>
      </w:r>
      <w:r w:rsidR="0000359E" w:rsidRPr="00B86779">
        <w:rPr>
          <w:rFonts w:asciiTheme="minorHAnsi" w:hAnsiTheme="minorHAnsi" w:cstheme="minorHAnsi"/>
          <w:sz w:val="22"/>
          <w:szCs w:val="22"/>
        </w:rPr>
        <w:t>.3</w:t>
      </w:r>
      <w:r w:rsidRPr="00B86779">
        <w:rPr>
          <w:rFonts w:asciiTheme="minorHAnsi" w:hAnsiTheme="minorHAnsi" w:cstheme="minorHAnsi"/>
          <w:sz w:val="22"/>
          <w:szCs w:val="22"/>
        </w:rPr>
        <w:t xml:space="preserve">.2. Hanke korraldamiseks vajalikud tingimused muutuvad oluliselt ja muudavad hanke </w:t>
      </w:r>
      <w:r w:rsidRPr="00B86779">
        <w:rPr>
          <w:rFonts w:asciiTheme="minorHAnsi" w:hAnsiTheme="minorHAnsi" w:cstheme="minorHAnsi"/>
          <w:sz w:val="22"/>
          <w:szCs w:val="22"/>
        </w:rPr>
        <w:tab/>
        <w:t xml:space="preserve">realiseerimise võimatuks; </w:t>
      </w:r>
    </w:p>
    <w:p w:rsidR="001D1E96" w:rsidRPr="00B86779" w:rsidRDefault="001D1E96" w:rsidP="001D1E96">
      <w:pPr>
        <w:pStyle w:val="Bodyt"/>
        <w:numPr>
          <w:ilvl w:val="0"/>
          <w:numId w:val="0"/>
        </w:numPr>
        <w:rPr>
          <w:rFonts w:asciiTheme="minorHAnsi" w:hAnsiTheme="minorHAnsi" w:cstheme="minorHAnsi"/>
          <w:sz w:val="22"/>
          <w:szCs w:val="22"/>
        </w:rPr>
      </w:pPr>
      <w:r w:rsidRPr="00B86779">
        <w:rPr>
          <w:rFonts w:asciiTheme="minorHAnsi" w:hAnsiTheme="minorHAnsi" w:cstheme="minorHAnsi"/>
          <w:sz w:val="22"/>
          <w:szCs w:val="22"/>
          <w:lang w:val="et-EE"/>
        </w:rPr>
        <w:t>9</w:t>
      </w:r>
      <w:r w:rsidR="0000359E" w:rsidRPr="00B86779">
        <w:rPr>
          <w:rFonts w:asciiTheme="minorHAnsi" w:hAnsiTheme="minorHAnsi" w:cstheme="minorHAnsi"/>
          <w:sz w:val="22"/>
          <w:szCs w:val="22"/>
        </w:rPr>
        <w:t>.4</w:t>
      </w:r>
      <w:r w:rsidRPr="00B86779">
        <w:rPr>
          <w:rFonts w:asciiTheme="minorHAnsi" w:hAnsiTheme="minorHAnsi" w:cstheme="minorHAnsi"/>
          <w:sz w:val="22"/>
          <w:szCs w:val="22"/>
        </w:rPr>
        <w:t>. Teade kõikide pakkumuste tagasilükkamise ko</w:t>
      </w:r>
      <w:r w:rsidR="00712E84" w:rsidRPr="00B86779">
        <w:rPr>
          <w:rFonts w:asciiTheme="minorHAnsi" w:hAnsiTheme="minorHAnsi" w:cstheme="minorHAnsi"/>
          <w:sz w:val="22"/>
          <w:szCs w:val="22"/>
        </w:rPr>
        <w:t>hta väljastatakse hiljemalt kolme</w:t>
      </w:r>
      <w:r w:rsidRPr="00B86779">
        <w:rPr>
          <w:rFonts w:asciiTheme="minorHAnsi" w:hAnsiTheme="minorHAnsi" w:cstheme="minorHAnsi"/>
          <w:sz w:val="22"/>
          <w:szCs w:val="22"/>
        </w:rPr>
        <w:t xml:space="preserve"> tööpäeva jooksul peale t</w:t>
      </w:r>
      <w:r w:rsidRPr="00B86779">
        <w:rPr>
          <w:rFonts w:asciiTheme="minorHAnsi" w:hAnsiTheme="minorHAnsi" w:cstheme="minorHAnsi"/>
          <w:sz w:val="22"/>
          <w:szCs w:val="22"/>
          <w:lang w:val="et-EE"/>
        </w:rPr>
        <w:t>a</w:t>
      </w:r>
      <w:r w:rsidRPr="00B86779">
        <w:rPr>
          <w:rFonts w:asciiTheme="minorHAnsi" w:hAnsiTheme="minorHAnsi" w:cstheme="minorHAnsi"/>
          <w:sz w:val="22"/>
          <w:szCs w:val="22"/>
        </w:rPr>
        <w:t>gasilükkamise otsuse tegemist kõikidele pakkumused esitanud Pakkujatele.</w:t>
      </w:r>
    </w:p>
    <w:p w:rsidR="001D1E96" w:rsidRPr="00B86779" w:rsidRDefault="001D1E96" w:rsidP="001D1E96">
      <w:pPr>
        <w:pStyle w:val="Bodyt"/>
        <w:numPr>
          <w:ilvl w:val="0"/>
          <w:numId w:val="0"/>
        </w:numPr>
        <w:rPr>
          <w:rFonts w:asciiTheme="minorHAnsi" w:hAnsiTheme="minorHAnsi" w:cstheme="minorHAnsi"/>
          <w:sz w:val="22"/>
          <w:szCs w:val="22"/>
        </w:rPr>
      </w:pPr>
    </w:p>
    <w:p w:rsidR="001D1E96" w:rsidRPr="00B86779" w:rsidRDefault="001D1E96" w:rsidP="001D1E96">
      <w:pPr>
        <w:pStyle w:val="Pealkiri1"/>
        <w:rPr>
          <w:rFonts w:asciiTheme="minorHAnsi" w:hAnsiTheme="minorHAnsi" w:cstheme="minorHAnsi"/>
          <w:bCs w:val="0"/>
          <w:sz w:val="22"/>
          <w:szCs w:val="22"/>
        </w:rPr>
      </w:pPr>
      <w:bookmarkStart w:id="30" w:name="_Toc9064920"/>
      <w:bookmarkStart w:id="31" w:name="_Toc9085354"/>
      <w:bookmarkStart w:id="32" w:name="_Toc9086746"/>
      <w:bookmarkStart w:id="33" w:name="_Toc9087299"/>
      <w:bookmarkStart w:id="34" w:name="_Toc9304706"/>
      <w:bookmarkStart w:id="35" w:name="_Toc9408659"/>
      <w:bookmarkStart w:id="36" w:name="_Toc10803855"/>
      <w:bookmarkStart w:id="37" w:name="_Toc10803935"/>
      <w:bookmarkStart w:id="38" w:name="_Toc10985157"/>
      <w:bookmarkStart w:id="39" w:name="_Toc27120288"/>
      <w:bookmarkStart w:id="40" w:name="_Toc27121812"/>
      <w:bookmarkStart w:id="41" w:name="_Toc29960104"/>
      <w:r w:rsidRPr="00B86779">
        <w:rPr>
          <w:rFonts w:asciiTheme="minorHAnsi" w:hAnsiTheme="minorHAnsi" w:cstheme="minorHAnsi"/>
          <w:bCs w:val="0"/>
          <w:sz w:val="22"/>
          <w:szCs w:val="22"/>
          <w:lang w:val="et-EE"/>
        </w:rPr>
        <w:t>10</w:t>
      </w:r>
      <w:r w:rsidRPr="00B86779">
        <w:rPr>
          <w:rFonts w:asciiTheme="minorHAnsi" w:hAnsiTheme="minorHAnsi" w:cstheme="minorHAnsi"/>
          <w:bCs w:val="0"/>
          <w:sz w:val="22"/>
          <w:szCs w:val="22"/>
        </w:rPr>
        <w:t xml:space="preserve">.  LÄBIRÄÄKIMISTE PIDAMINE </w:t>
      </w:r>
      <w:bookmarkEnd w:id="30"/>
      <w:bookmarkEnd w:id="31"/>
      <w:bookmarkEnd w:id="32"/>
      <w:bookmarkEnd w:id="33"/>
      <w:bookmarkEnd w:id="34"/>
      <w:bookmarkEnd w:id="35"/>
      <w:bookmarkEnd w:id="36"/>
      <w:bookmarkEnd w:id="37"/>
      <w:bookmarkEnd w:id="38"/>
      <w:r w:rsidRPr="00B86779">
        <w:rPr>
          <w:rFonts w:asciiTheme="minorHAnsi" w:hAnsiTheme="minorHAnsi" w:cstheme="minorHAnsi"/>
          <w:bCs w:val="0"/>
          <w:sz w:val="22"/>
          <w:szCs w:val="22"/>
        </w:rPr>
        <w:t>JA EDUKA PAKKUMUSE VÄLJASELGITAMINE</w:t>
      </w:r>
      <w:bookmarkEnd w:id="39"/>
      <w:bookmarkEnd w:id="40"/>
      <w:bookmarkEnd w:id="41"/>
    </w:p>
    <w:p w:rsidR="001D1E96" w:rsidRPr="00B86779" w:rsidRDefault="001D1E96" w:rsidP="001D1E96">
      <w:pPr>
        <w:pStyle w:val="Bodyt"/>
        <w:numPr>
          <w:ilvl w:val="0"/>
          <w:numId w:val="0"/>
        </w:numPr>
        <w:rPr>
          <w:rFonts w:asciiTheme="minorHAnsi" w:hAnsiTheme="minorHAnsi" w:cstheme="minorHAnsi"/>
          <w:sz w:val="22"/>
          <w:szCs w:val="22"/>
          <w:lang w:val="et-EE"/>
        </w:rPr>
      </w:pPr>
      <w:r w:rsidRPr="00B86779">
        <w:rPr>
          <w:rFonts w:asciiTheme="minorHAnsi" w:hAnsiTheme="minorHAnsi" w:cstheme="minorHAnsi"/>
          <w:sz w:val="22"/>
          <w:szCs w:val="22"/>
          <w:lang w:val="et-EE"/>
        </w:rPr>
        <w:t>10</w:t>
      </w:r>
      <w:r w:rsidRPr="00B86779">
        <w:rPr>
          <w:rFonts w:asciiTheme="minorHAnsi" w:hAnsiTheme="minorHAnsi" w:cstheme="minorHAnsi"/>
          <w:sz w:val="22"/>
          <w:szCs w:val="22"/>
        </w:rPr>
        <w:t xml:space="preserve">.1. Vastavalt vajadusele teatab Hankija Pakkujatele läbirääkimiste aja ja läbiviimise korra. </w:t>
      </w:r>
    </w:p>
    <w:p w:rsidR="001D1E96" w:rsidRPr="00B86779" w:rsidRDefault="001D1E96" w:rsidP="001D1E96">
      <w:pPr>
        <w:pStyle w:val="Bodyt"/>
        <w:numPr>
          <w:ilvl w:val="0"/>
          <w:numId w:val="0"/>
        </w:numPr>
        <w:rPr>
          <w:rFonts w:asciiTheme="minorHAnsi" w:hAnsiTheme="minorHAnsi" w:cstheme="minorHAnsi"/>
          <w:sz w:val="22"/>
          <w:szCs w:val="22"/>
        </w:rPr>
      </w:pPr>
      <w:r w:rsidRPr="00B86779">
        <w:rPr>
          <w:rFonts w:asciiTheme="minorHAnsi" w:hAnsiTheme="minorHAnsi" w:cstheme="minorHAnsi"/>
          <w:sz w:val="22"/>
          <w:szCs w:val="22"/>
          <w:lang w:val="et-EE"/>
        </w:rPr>
        <w:t>10</w:t>
      </w:r>
      <w:r w:rsidRPr="00B86779">
        <w:rPr>
          <w:rFonts w:asciiTheme="minorHAnsi" w:hAnsiTheme="minorHAnsi" w:cstheme="minorHAnsi"/>
          <w:sz w:val="22"/>
          <w:szCs w:val="22"/>
        </w:rPr>
        <w:t xml:space="preserve">.2. Hankija jätab endale õiguse läbi rääkida hanke maksumuse ning tähtaja osas. </w:t>
      </w:r>
    </w:p>
    <w:p w:rsidR="001D1E96" w:rsidRPr="00B86779" w:rsidRDefault="001D1E96" w:rsidP="001D1E96">
      <w:pPr>
        <w:pStyle w:val="Bodyt"/>
        <w:numPr>
          <w:ilvl w:val="0"/>
          <w:numId w:val="0"/>
        </w:numPr>
        <w:rPr>
          <w:rFonts w:asciiTheme="minorHAnsi" w:hAnsiTheme="minorHAnsi" w:cstheme="minorHAnsi"/>
          <w:sz w:val="22"/>
          <w:szCs w:val="22"/>
        </w:rPr>
      </w:pPr>
      <w:r w:rsidRPr="00B86779">
        <w:rPr>
          <w:rFonts w:asciiTheme="minorHAnsi" w:hAnsiTheme="minorHAnsi" w:cstheme="minorHAnsi"/>
          <w:sz w:val="22"/>
          <w:szCs w:val="22"/>
          <w:lang w:val="et-EE"/>
        </w:rPr>
        <w:t>10</w:t>
      </w:r>
      <w:r w:rsidRPr="00B86779">
        <w:rPr>
          <w:rFonts w:asciiTheme="minorHAnsi" w:hAnsiTheme="minorHAnsi" w:cstheme="minorHAnsi"/>
          <w:sz w:val="22"/>
          <w:szCs w:val="22"/>
        </w:rPr>
        <w:t>.3. Pakkumuse edukuse üle otsustab Hankija pärast Pakkujate poolt pakkumuste (vajadusel ka muudatuste) saamist, Pakkuja poolt esitatud dokumentidega tutvumist ning Pakkuja ja pakkumuse vastavuse kontrollimist hankedokumentides esitatud tingimustele.</w:t>
      </w:r>
    </w:p>
    <w:p w:rsidR="001D1E96" w:rsidRPr="00B86779" w:rsidRDefault="001D1E96" w:rsidP="001D1E96">
      <w:pPr>
        <w:pStyle w:val="Bodyt"/>
        <w:numPr>
          <w:ilvl w:val="0"/>
          <w:numId w:val="0"/>
        </w:numPr>
        <w:rPr>
          <w:rFonts w:asciiTheme="minorHAnsi" w:hAnsiTheme="minorHAnsi" w:cstheme="minorHAnsi"/>
          <w:sz w:val="22"/>
          <w:szCs w:val="22"/>
          <w:lang w:val="et-EE"/>
        </w:rPr>
      </w:pPr>
      <w:r w:rsidRPr="00B86779">
        <w:rPr>
          <w:rFonts w:asciiTheme="minorHAnsi" w:hAnsiTheme="minorHAnsi" w:cstheme="minorHAnsi"/>
          <w:sz w:val="22"/>
          <w:szCs w:val="22"/>
          <w:lang w:val="et-EE"/>
        </w:rPr>
        <w:lastRenderedPageBreak/>
        <w:t>10</w:t>
      </w:r>
      <w:r w:rsidRPr="00B86779">
        <w:rPr>
          <w:rFonts w:asciiTheme="minorHAnsi" w:hAnsiTheme="minorHAnsi" w:cstheme="minorHAnsi"/>
          <w:sz w:val="22"/>
          <w:szCs w:val="22"/>
        </w:rPr>
        <w:t>.4. Eduka pakkumuse valiku aluseks on madalaim hind. Kui madalaima hinnaga pakkumusi on rohkem kui üks, selgitatakse edukas pakkumus välja läbirääkimiste teel, kusjuures edukaks tunnistatakse madalaima maksumusega pakkumus.</w:t>
      </w:r>
      <w:r w:rsidRPr="00B86779">
        <w:rPr>
          <w:rFonts w:asciiTheme="minorHAnsi" w:hAnsiTheme="minorHAnsi" w:cstheme="minorHAnsi"/>
          <w:sz w:val="22"/>
          <w:szCs w:val="22"/>
          <w:lang w:val="et-EE"/>
        </w:rPr>
        <w:t xml:space="preserve"> </w:t>
      </w:r>
    </w:p>
    <w:p w:rsidR="001D1E96" w:rsidRPr="00B86779" w:rsidRDefault="001D1E96" w:rsidP="001D1E96">
      <w:pPr>
        <w:pStyle w:val="Bodyt"/>
        <w:numPr>
          <w:ilvl w:val="0"/>
          <w:numId w:val="0"/>
        </w:numPr>
        <w:rPr>
          <w:rFonts w:asciiTheme="minorHAnsi" w:hAnsiTheme="minorHAnsi" w:cstheme="minorHAnsi"/>
          <w:sz w:val="22"/>
          <w:szCs w:val="22"/>
        </w:rPr>
      </w:pPr>
      <w:r w:rsidRPr="00B86779">
        <w:rPr>
          <w:rFonts w:asciiTheme="minorHAnsi" w:hAnsiTheme="minorHAnsi" w:cstheme="minorHAnsi"/>
          <w:sz w:val="22"/>
          <w:szCs w:val="22"/>
          <w:lang w:val="et-EE"/>
        </w:rPr>
        <w:t>10</w:t>
      </w:r>
      <w:r w:rsidRPr="00B86779">
        <w:rPr>
          <w:rFonts w:asciiTheme="minorHAnsi" w:hAnsiTheme="minorHAnsi" w:cstheme="minorHAnsi"/>
          <w:sz w:val="22"/>
          <w:szCs w:val="22"/>
        </w:rPr>
        <w:t>.</w:t>
      </w:r>
      <w:r w:rsidR="008C3730" w:rsidRPr="00B86779">
        <w:rPr>
          <w:rFonts w:asciiTheme="minorHAnsi" w:hAnsiTheme="minorHAnsi" w:cstheme="minorHAnsi"/>
          <w:sz w:val="22"/>
          <w:szCs w:val="22"/>
          <w:lang w:val="et-EE"/>
        </w:rPr>
        <w:t>5</w:t>
      </w:r>
      <w:r w:rsidRPr="00B86779">
        <w:rPr>
          <w:rFonts w:asciiTheme="minorHAnsi" w:hAnsiTheme="minorHAnsi" w:cstheme="minorHAnsi"/>
          <w:sz w:val="22"/>
          <w:szCs w:val="22"/>
        </w:rPr>
        <w:t>. Peale eduka pakkumuse väljaselgitamist teeb Hankija eduka pakkumuse esitanud Pakkujale ettepaneku Lepingu sõlmimiseks ja teavitab eduka pakkumuse valiku alustest ja tulemustest kõiki teisi Pakkujaid.</w:t>
      </w:r>
      <w:bookmarkStart w:id="42" w:name="_Toc9085359"/>
      <w:bookmarkStart w:id="43" w:name="_Toc9086751"/>
      <w:bookmarkStart w:id="44" w:name="_Toc9087304"/>
      <w:bookmarkStart w:id="45" w:name="_Toc9304711"/>
      <w:bookmarkStart w:id="46" w:name="_Toc9408664"/>
      <w:bookmarkStart w:id="47" w:name="_Toc10803860"/>
      <w:bookmarkStart w:id="48" w:name="_Toc10803940"/>
      <w:bookmarkStart w:id="49" w:name="_Toc10985162"/>
      <w:bookmarkStart w:id="50" w:name="_Toc29960105"/>
      <w:r w:rsidRPr="00B86779">
        <w:rPr>
          <w:rFonts w:asciiTheme="minorHAnsi" w:hAnsiTheme="minorHAnsi" w:cstheme="minorHAnsi"/>
          <w:sz w:val="22"/>
          <w:szCs w:val="22"/>
        </w:rPr>
        <w:t xml:space="preserve"> </w:t>
      </w:r>
    </w:p>
    <w:bookmarkEnd w:id="42"/>
    <w:bookmarkEnd w:id="43"/>
    <w:bookmarkEnd w:id="44"/>
    <w:bookmarkEnd w:id="45"/>
    <w:bookmarkEnd w:id="46"/>
    <w:bookmarkEnd w:id="47"/>
    <w:bookmarkEnd w:id="48"/>
    <w:bookmarkEnd w:id="49"/>
    <w:bookmarkEnd w:id="50"/>
    <w:p w:rsidR="001D1E96" w:rsidRPr="00B86779" w:rsidRDefault="001D1E96" w:rsidP="001D1E96">
      <w:pPr>
        <w:pStyle w:val="Pealkiri1"/>
        <w:autoSpaceDE w:val="0"/>
        <w:autoSpaceDN w:val="0"/>
        <w:spacing w:before="240"/>
        <w:jc w:val="both"/>
        <w:rPr>
          <w:rFonts w:asciiTheme="minorHAnsi" w:hAnsiTheme="minorHAnsi" w:cstheme="minorHAnsi"/>
          <w:sz w:val="22"/>
          <w:szCs w:val="22"/>
        </w:rPr>
      </w:pPr>
      <w:r w:rsidRPr="00B86779">
        <w:rPr>
          <w:rFonts w:asciiTheme="minorHAnsi" w:hAnsiTheme="minorHAnsi" w:cstheme="minorHAnsi"/>
          <w:sz w:val="22"/>
          <w:szCs w:val="22"/>
          <w:lang w:val="et-EE"/>
        </w:rPr>
        <w:t>11</w:t>
      </w:r>
      <w:r w:rsidRPr="00B86779">
        <w:rPr>
          <w:rFonts w:asciiTheme="minorHAnsi" w:hAnsiTheme="minorHAnsi" w:cstheme="minorHAnsi"/>
          <w:sz w:val="22"/>
          <w:szCs w:val="22"/>
        </w:rPr>
        <w:t>.  LISATEABE SAAMINE</w:t>
      </w: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11.1. Lisateavet saab</w:t>
      </w:r>
      <w:r w:rsidR="00507A54" w:rsidRPr="00B86779">
        <w:rPr>
          <w:rFonts w:asciiTheme="minorHAnsi" w:hAnsiTheme="minorHAnsi" w:cstheme="minorHAnsi"/>
          <w:sz w:val="22"/>
          <w:szCs w:val="22"/>
        </w:rPr>
        <w:t xml:space="preserve"> Kastre Vallavalitsus </w:t>
      </w:r>
      <w:r w:rsidR="00FE6105" w:rsidRPr="00B86779">
        <w:rPr>
          <w:rFonts w:asciiTheme="minorHAnsi" w:hAnsiTheme="minorHAnsi" w:cstheme="minorHAnsi"/>
          <w:sz w:val="22"/>
          <w:szCs w:val="22"/>
        </w:rPr>
        <w:t xml:space="preserve"> </w:t>
      </w:r>
      <w:r w:rsidR="00507A54" w:rsidRPr="00B86779">
        <w:rPr>
          <w:rFonts w:asciiTheme="minorHAnsi" w:hAnsiTheme="minorHAnsi" w:cstheme="minorHAnsi"/>
          <w:sz w:val="22"/>
          <w:szCs w:val="22"/>
        </w:rPr>
        <w:t>abivallavanem</w:t>
      </w:r>
      <w:r w:rsidR="00FE6105" w:rsidRPr="00B86779">
        <w:rPr>
          <w:rFonts w:asciiTheme="minorHAnsi" w:hAnsiTheme="minorHAnsi" w:cstheme="minorHAnsi"/>
          <w:sz w:val="22"/>
          <w:szCs w:val="22"/>
        </w:rPr>
        <w:t xml:space="preserve"> Tõnu Muru, telefon +372 513 9142</w:t>
      </w:r>
      <w:r w:rsidRPr="00B86779">
        <w:rPr>
          <w:rFonts w:asciiTheme="minorHAnsi" w:hAnsiTheme="minorHAnsi" w:cstheme="minorHAnsi"/>
          <w:sz w:val="22"/>
          <w:szCs w:val="22"/>
        </w:rPr>
        <w:t xml:space="preserve">, e-post: </w:t>
      </w:r>
      <w:r w:rsidR="00507A54" w:rsidRPr="00B86779">
        <w:rPr>
          <w:rFonts w:asciiTheme="minorHAnsi" w:hAnsiTheme="minorHAnsi" w:cstheme="minorHAnsi"/>
          <w:sz w:val="22"/>
          <w:szCs w:val="22"/>
        </w:rPr>
        <w:t>tonu.muru@kastre</w:t>
      </w:r>
      <w:r w:rsidR="00FE6105" w:rsidRPr="00B86779">
        <w:rPr>
          <w:rFonts w:asciiTheme="minorHAnsi" w:hAnsiTheme="minorHAnsi" w:cstheme="minorHAnsi"/>
          <w:sz w:val="22"/>
          <w:szCs w:val="22"/>
        </w:rPr>
        <w:t>.ee</w:t>
      </w:r>
    </w:p>
    <w:p w:rsidR="001D1E96" w:rsidRPr="00B86779" w:rsidRDefault="001D1E96" w:rsidP="001D1E96">
      <w:pPr>
        <w:rPr>
          <w:rFonts w:asciiTheme="minorHAnsi" w:hAnsiTheme="minorHAnsi" w:cstheme="minorHAnsi"/>
          <w:sz w:val="22"/>
          <w:szCs w:val="22"/>
        </w:rPr>
      </w:pPr>
    </w:p>
    <w:p w:rsidR="001D1E96" w:rsidRPr="00B86779" w:rsidRDefault="001D1E96" w:rsidP="001D1E96">
      <w:pPr>
        <w:ind w:left="720" w:hanging="360"/>
        <w:jc w:val="both"/>
        <w:rPr>
          <w:rFonts w:asciiTheme="minorHAnsi" w:hAnsiTheme="minorHAnsi" w:cstheme="minorHAnsi"/>
          <w:sz w:val="22"/>
          <w:szCs w:val="22"/>
        </w:rPr>
      </w:pPr>
    </w:p>
    <w:p w:rsidR="001D1E96" w:rsidRPr="00B86779" w:rsidRDefault="001D1E96" w:rsidP="001D1E96">
      <w:pPr>
        <w:ind w:left="720" w:hanging="360"/>
        <w:jc w:val="both"/>
        <w:rPr>
          <w:rFonts w:asciiTheme="minorHAnsi" w:hAnsiTheme="minorHAnsi" w:cstheme="minorHAnsi"/>
          <w:sz w:val="22"/>
          <w:szCs w:val="22"/>
        </w:rPr>
      </w:pPr>
    </w:p>
    <w:p w:rsidR="001D1E96" w:rsidRPr="00B86779" w:rsidRDefault="001D1E96" w:rsidP="001D1E96">
      <w:pPr>
        <w:pStyle w:val="Bodyt"/>
        <w:numPr>
          <w:ilvl w:val="0"/>
          <w:numId w:val="0"/>
        </w:numPr>
        <w:rPr>
          <w:rFonts w:asciiTheme="minorHAnsi" w:hAnsiTheme="minorHAnsi" w:cstheme="minorHAnsi"/>
          <w:sz w:val="22"/>
          <w:szCs w:val="22"/>
        </w:rPr>
      </w:pPr>
      <w:r w:rsidRPr="00B86779">
        <w:rPr>
          <w:rFonts w:asciiTheme="minorHAnsi" w:hAnsiTheme="minorHAnsi" w:cstheme="minorHAnsi"/>
          <w:sz w:val="22"/>
          <w:szCs w:val="22"/>
        </w:rPr>
        <w:tab/>
        <w:t xml:space="preserve">          </w:t>
      </w:r>
      <w:r w:rsidRPr="00B86779">
        <w:rPr>
          <w:rFonts w:asciiTheme="minorHAnsi" w:hAnsiTheme="minorHAnsi" w:cstheme="minorHAnsi"/>
          <w:sz w:val="22"/>
          <w:szCs w:val="22"/>
        </w:rPr>
        <w:br w:type="page"/>
      </w:r>
      <w:r w:rsidRPr="00B86779">
        <w:rPr>
          <w:rFonts w:asciiTheme="minorHAnsi" w:hAnsiTheme="minorHAnsi" w:cstheme="minorHAnsi"/>
          <w:sz w:val="22"/>
          <w:szCs w:val="22"/>
        </w:rPr>
        <w:lastRenderedPageBreak/>
        <w:tab/>
      </w:r>
      <w:r w:rsidRPr="00B86779">
        <w:rPr>
          <w:rFonts w:asciiTheme="minorHAnsi" w:hAnsiTheme="minorHAnsi" w:cstheme="minorHAnsi"/>
          <w:sz w:val="22"/>
          <w:szCs w:val="22"/>
        </w:rPr>
        <w:tab/>
      </w:r>
      <w:r w:rsidRPr="00B86779">
        <w:rPr>
          <w:rFonts w:asciiTheme="minorHAnsi" w:hAnsiTheme="minorHAnsi" w:cstheme="minorHAnsi"/>
          <w:sz w:val="22"/>
          <w:szCs w:val="22"/>
        </w:rPr>
        <w:tab/>
      </w:r>
      <w:r w:rsidRPr="00B86779">
        <w:rPr>
          <w:rFonts w:asciiTheme="minorHAnsi" w:hAnsiTheme="minorHAnsi" w:cstheme="minorHAnsi"/>
          <w:sz w:val="22"/>
          <w:szCs w:val="22"/>
        </w:rPr>
        <w:tab/>
      </w:r>
      <w:r w:rsidRPr="00B86779">
        <w:rPr>
          <w:rFonts w:asciiTheme="minorHAnsi" w:hAnsiTheme="minorHAnsi" w:cstheme="minorHAnsi"/>
          <w:sz w:val="22"/>
          <w:szCs w:val="22"/>
        </w:rPr>
        <w:tab/>
      </w:r>
      <w:r w:rsidRPr="00B86779">
        <w:rPr>
          <w:rFonts w:asciiTheme="minorHAnsi" w:hAnsiTheme="minorHAnsi" w:cstheme="minorHAnsi"/>
          <w:sz w:val="22"/>
          <w:szCs w:val="22"/>
        </w:rPr>
        <w:tab/>
      </w:r>
      <w:r w:rsidRPr="00B86779">
        <w:rPr>
          <w:rFonts w:asciiTheme="minorHAnsi" w:hAnsiTheme="minorHAnsi" w:cstheme="minorHAnsi"/>
          <w:sz w:val="22"/>
          <w:szCs w:val="22"/>
        </w:rPr>
        <w:tab/>
      </w:r>
      <w:r w:rsidRPr="00B86779">
        <w:rPr>
          <w:rFonts w:asciiTheme="minorHAnsi" w:hAnsiTheme="minorHAnsi" w:cstheme="minorHAnsi"/>
          <w:sz w:val="22"/>
          <w:szCs w:val="22"/>
        </w:rPr>
        <w:tab/>
      </w:r>
      <w:r w:rsidRPr="00B86779">
        <w:rPr>
          <w:rFonts w:asciiTheme="minorHAnsi" w:hAnsiTheme="minorHAnsi" w:cstheme="minorHAnsi"/>
          <w:sz w:val="22"/>
          <w:szCs w:val="22"/>
        </w:rPr>
        <w:tab/>
      </w:r>
      <w:r w:rsidRPr="00B86779">
        <w:rPr>
          <w:rFonts w:asciiTheme="minorHAnsi" w:hAnsiTheme="minorHAnsi" w:cstheme="minorHAnsi"/>
          <w:sz w:val="22"/>
          <w:szCs w:val="22"/>
        </w:rPr>
        <w:tab/>
      </w:r>
      <w:r w:rsidRPr="00B86779">
        <w:rPr>
          <w:rFonts w:asciiTheme="minorHAnsi" w:hAnsiTheme="minorHAnsi" w:cstheme="minorHAnsi"/>
          <w:sz w:val="22"/>
          <w:szCs w:val="22"/>
          <w:lang w:val="et-EE"/>
        </w:rPr>
        <w:t xml:space="preserve">                                </w:t>
      </w:r>
      <w:r w:rsidR="00684E21" w:rsidRPr="00B86779">
        <w:rPr>
          <w:rFonts w:asciiTheme="minorHAnsi" w:hAnsiTheme="minorHAnsi" w:cstheme="minorHAnsi"/>
          <w:sz w:val="22"/>
          <w:szCs w:val="22"/>
          <w:lang w:val="et-EE"/>
        </w:rPr>
        <w:t xml:space="preserve">       </w:t>
      </w:r>
      <w:r w:rsidRPr="00B86779">
        <w:rPr>
          <w:rFonts w:asciiTheme="minorHAnsi" w:hAnsiTheme="minorHAnsi" w:cstheme="minorHAnsi"/>
          <w:sz w:val="22"/>
          <w:szCs w:val="22"/>
        </w:rPr>
        <w:t>Lisa 1</w:t>
      </w:r>
    </w:p>
    <w:p w:rsidR="001D1E96" w:rsidRPr="00B86779" w:rsidRDefault="001D1E96" w:rsidP="001D1E96">
      <w:pPr>
        <w:pStyle w:val="Vahedeta"/>
        <w:ind w:left="1418" w:firstLine="706"/>
        <w:jc w:val="right"/>
        <w:rPr>
          <w:rFonts w:asciiTheme="minorHAnsi" w:hAnsiTheme="minorHAnsi" w:cstheme="minorHAnsi"/>
          <w:szCs w:val="22"/>
        </w:rPr>
      </w:pPr>
      <w:r w:rsidRPr="00B86779">
        <w:rPr>
          <w:rFonts w:asciiTheme="minorHAnsi" w:hAnsiTheme="minorHAnsi" w:cstheme="minorHAnsi"/>
          <w:szCs w:val="22"/>
        </w:rPr>
        <w:t>Hankes osalemise taotluse vorm</w:t>
      </w:r>
    </w:p>
    <w:p w:rsidR="001D1E96" w:rsidRPr="00B86779" w:rsidRDefault="001D1E96" w:rsidP="001D1E96">
      <w:pPr>
        <w:jc w:val="right"/>
        <w:rPr>
          <w:rFonts w:asciiTheme="minorHAnsi" w:hAnsiTheme="minorHAnsi" w:cstheme="minorHAnsi"/>
          <w:sz w:val="22"/>
          <w:szCs w:val="22"/>
        </w:rPr>
      </w:pPr>
    </w:p>
    <w:p w:rsidR="001D1E96" w:rsidRPr="00B86779" w:rsidRDefault="001D1E96" w:rsidP="001D1E96">
      <w:pPr>
        <w:pStyle w:val="text-3mezera"/>
        <w:widowControl/>
        <w:spacing w:before="0" w:line="240" w:lineRule="auto"/>
        <w:rPr>
          <w:rFonts w:asciiTheme="minorHAnsi" w:hAnsiTheme="minorHAnsi" w:cstheme="minorHAnsi"/>
          <w:sz w:val="22"/>
          <w:szCs w:val="22"/>
          <w:lang w:val="et-EE"/>
        </w:rPr>
      </w:pPr>
    </w:p>
    <w:p w:rsidR="001D1E96" w:rsidRPr="00B86779" w:rsidRDefault="00684E21" w:rsidP="001D1E96">
      <w:pPr>
        <w:rPr>
          <w:rFonts w:asciiTheme="minorHAnsi" w:hAnsiTheme="minorHAnsi" w:cstheme="minorHAnsi"/>
          <w:sz w:val="22"/>
          <w:szCs w:val="22"/>
        </w:rPr>
      </w:pPr>
      <w:r w:rsidRPr="00B86779">
        <w:rPr>
          <w:rFonts w:asciiTheme="minorHAnsi" w:hAnsiTheme="minorHAnsi" w:cstheme="minorHAnsi"/>
          <w:sz w:val="22"/>
          <w:szCs w:val="22"/>
        </w:rPr>
        <w:t>Hankija nimi:</w:t>
      </w:r>
      <w:r w:rsidRPr="00B86779">
        <w:rPr>
          <w:rFonts w:asciiTheme="minorHAnsi" w:hAnsiTheme="minorHAnsi" w:cstheme="minorHAnsi"/>
          <w:sz w:val="22"/>
          <w:szCs w:val="22"/>
        </w:rPr>
        <w:tab/>
      </w:r>
      <w:r w:rsidRPr="00B86779">
        <w:rPr>
          <w:rFonts w:asciiTheme="minorHAnsi" w:hAnsiTheme="minorHAnsi" w:cstheme="minorHAnsi"/>
          <w:sz w:val="22"/>
          <w:szCs w:val="22"/>
        </w:rPr>
        <w:tab/>
      </w:r>
      <w:r w:rsidR="0066484D" w:rsidRPr="00B86779">
        <w:rPr>
          <w:rFonts w:asciiTheme="minorHAnsi" w:hAnsiTheme="minorHAnsi" w:cstheme="minorHAnsi"/>
          <w:sz w:val="22"/>
          <w:szCs w:val="22"/>
        </w:rPr>
        <w:t>Kastre Vallavalitsus</w:t>
      </w:r>
    </w:p>
    <w:p w:rsidR="001D1E96" w:rsidRPr="00B86779" w:rsidRDefault="00684E21" w:rsidP="001D1E96">
      <w:pPr>
        <w:rPr>
          <w:rFonts w:asciiTheme="minorHAnsi" w:hAnsiTheme="minorHAnsi" w:cstheme="minorHAnsi"/>
          <w:sz w:val="22"/>
          <w:szCs w:val="22"/>
        </w:rPr>
      </w:pPr>
      <w:r w:rsidRPr="00B86779">
        <w:rPr>
          <w:rFonts w:asciiTheme="minorHAnsi" w:hAnsiTheme="minorHAnsi" w:cstheme="minorHAnsi"/>
          <w:sz w:val="22"/>
          <w:szCs w:val="22"/>
        </w:rPr>
        <w:t>Hanke nimetus:</w:t>
      </w:r>
      <w:r w:rsidRPr="00B86779">
        <w:rPr>
          <w:rFonts w:asciiTheme="minorHAnsi" w:hAnsiTheme="minorHAnsi" w:cstheme="minorHAnsi"/>
          <w:sz w:val="22"/>
          <w:szCs w:val="22"/>
        </w:rPr>
        <w:tab/>
      </w:r>
      <w:r w:rsidRPr="00B86779">
        <w:rPr>
          <w:rFonts w:asciiTheme="minorHAnsi" w:hAnsiTheme="minorHAnsi" w:cstheme="minorHAnsi"/>
          <w:sz w:val="22"/>
          <w:szCs w:val="22"/>
        </w:rPr>
        <w:tab/>
      </w:r>
      <w:r w:rsidR="001D1E96" w:rsidRPr="00B86779">
        <w:rPr>
          <w:rFonts w:asciiTheme="minorHAnsi" w:hAnsiTheme="minorHAnsi" w:cstheme="minorHAnsi"/>
          <w:sz w:val="22"/>
          <w:szCs w:val="22"/>
        </w:rPr>
        <w:t>„</w:t>
      </w:r>
      <w:r w:rsidR="003E1741">
        <w:rPr>
          <w:rFonts w:asciiTheme="minorHAnsi" w:hAnsiTheme="minorHAnsi" w:cstheme="minorHAnsi"/>
          <w:sz w:val="22"/>
          <w:szCs w:val="22"/>
        </w:rPr>
        <w:t>Haaslava lasteaia</w:t>
      </w:r>
      <w:r w:rsidR="0066484D" w:rsidRPr="00B86779">
        <w:rPr>
          <w:rFonts w:asciiTheme="minorHAnsi" w:hAnsiTheme="minorHAnsi" w:cstheme="minorHAnsi"/>
          <w:sz w:val="22"/>
          <w:szCs w:val="22"/>
        </w:rPr>
        <w:t xml:space="preserve"> ehitusprojekti ekspertiis</w:t>
      </w:r>
      <w:r w:rsidR="001D1E96" w:rsidRPr="00B86779">
        <w:rPr>
          <w:rFonts w:asciiTheme="minorHAnsi" w:hAnsiTheme="minorHAnsi" w:cstheme="minorHAnsi"/>
          <w:sz w:val="22"/>
          <w:szCs w:val="22"/>
        </w:rPr>
        <w:t>“</w:t>
      </w:r>
    </w:p>
    <w:p w:rsidR="001D1E96" w:rsidRPr="00B86779" w:rsidRDefault="001D1E96" w:rsidP="001D1E96">
      <w:pPr>
        <w:pStyle w:val="Pealkiri1"/>
        <w:jc w:val="both"/>
        <w:rPr>
          <w:rFonts w:asciiTheme="minorHAnsi" w:hAnsiTheme="minorHAnsi" w:cstheme="minorHAnsi"/>
          <w:b w:val="0"/>
          <w:sz w:val="22"/>
          <w:szCs w:val="22"/>
          <w:lang w:val="et-EE"/>
        </w:rPr>
      </w:pPr>
    </w:p>
    <w:p w:rsidR="001D1E96" w:rsidRPr="00B86779" w:rsidRDefault="001D1E96" w:rsidP="001D1E96">
      <w:pPr>
        <w:pStyle w:val="Pealkiri1"/>
        <w:jc w:val="both"/>
        <w:rPr>
          <w:rFonts w:asciiTheme="minorHAnsi" w:hAnsiTheme="minorHAnsi" w:cstheme="minorHAnsi"/>
          <w:sz w:val="22"/>
          <w:szCs w:val="22"/>
        </w:rPr>
      </w:pPr>
      <w:r w:rsidRPr="00B86779">
        <w:rPr>
          <w:rFonts w:asciiTheme="minorHAnsi" w:hAnsiTheme="minorHAnsi" w:cstheme="minorHAnsi"/>
          <w:b w:val="0"/>
          <w:bCs w:val="0"/>
          <w:sz w:val="22"/>
          <w:szCs w:val="22"/>
          <w:lang w:val="et-EE"/>
        </w:rPr>
        <w:t xml:space="preserve"> </w:t>
      </w:r>
    </w:p>
    <w:p w:rsidR="001D1E96" w:rsidRPr="00B86779" w:rsidRDefault="001D1E96" w:rsidP="001D1E96">
      <w:pPr>
        <w:tabs>
          <w:tab w:val="left" w:pos="7938"/>
        </w:tabs>
        <w:rPr>
          <w:rFonts w:asciiTheme="minorHAnsi" w:hAnsiTheme="minorHAnsi" w:cstheme="minorHAnsi"/>
          <w:sz w:val="22"/>
          <w:szCs w:val="22"/>
        </w:rPr>
      </w:pPr>
    </w:p>
    <w:p w:rsidR="001D1E96" w:rsidRPr="00B86779" w:rsidRDefault="001D1E96" w:rsidP="001D1E96">
      <w:pPr>
        <w:tabs>
          <w:tab w:val="left" w:pos="7938"/>
        </w:tabs>
        <w:rPr>
          <w:rFonts w:asciiTheme="minorHAnsi" w:hAnsiTheme="minorHAnsi" w:cstheme="minorHAnsi"/>
          <w:sz w:val="22"/>
          <w:szCs w:val="22"/>
        </w:rPr>
      </w:pPr>
    </w:p>
    <w:p w:rsidR="001D1E96" w:rsidRPr="00B86779" w:rsidRDefault="001D1E96" w:rsidP="001D1E96">
      <w:pPr>
        <w:tabs>
          <w:tab w:val="left" w:pos="7938"/>
        </w:tabs>
        <w:jc w:val="center"/>
        <w:outlineLvl w:val="0"/>
        <w:rPr>
          <w:rFonts w:asciiTheme="minorHAnsi" w:hAnsiTheme="minorHAnsi" w:cstheme="minorHAnsi"/>
          <w:b/>
          <w:bCs/>
          <w:sz w:val="22"/>
          <w:szCs w:val="22"/>
        </w:rPr>
      </w:pPr>
    </w:p>
    <w:p w:rsidR="001D1E96" w:rsidRPr="00B86779" w:rsidRDefault="001D1E96" w:rsidP="001D1E96">
      <w:pPr>
        <w:tabs>
          <w:tab w:val="left" w:pos="7938"/>
        </w:tabs>
        <w:jc w:val="center"/>
        <w:outlineLvl w:val="0"/>
        <w:rPr>
          <w:rFonts w:asciiTheme="minorHAnsi" w:hAnsiTheme="minorHAnsi" w:cstheme="minorHAnsi"/>
          <w:b/>
          <w:bCs/>
          <w:sz w:val="22"/>
          <w:szCs w:val="22"/>
        </w:rPr>
      </w:pPr>
      <w:r w:rsidRPr="00B86779">
        <w:rPr>
          <w:rFonts w:asciiTheme="minorHAnsi" w:hAnsiTheme="minorHAnsi" w:cstheme="minorHAnsi"/>
          <w:b/>
          <w:bCs/>
          <w:sz w:val="22"/>
          <w:szCs w:val="22"/>
        </w:rPr>
        <w:t xml:space="preserve">Pakkuja </w:t>
      </w:r>
      <w:r w:rsidRPr="00B86779">
        <w:rPr>
          <w:rFonts w:asciiTheme="minorHAnsi" w:hAnsiTheme="minorHAnsi" w:cstheme="minorHAnsi"/>
          <w:sz w:val="22"/>
          <w:szCs w:val="22"/>
        </w:rPr>
        <w:t xml:space="preserve">______________________ </w:t>
      </w:r>
      <w:r w:rsidR="00684E21" w:rsidRPr="00B86779">
        <w:rPr>
          <w:rFonts w:asciiTheme="minorHAnsi" w:hAnsiTheme="minorHAnsi" w:cstheme="minorHAnsi"/>
          <w:b/>
          <w:bCs/>
          <w:sz w:val="22"/>
          <w:szCs w:val="22"/>
        </w:rPr>
        <w:t xml:space="preserve">taotlus </w:t>
      </w:r>
      <w:r w:rsidRPr="00B86779">
        <w:rPr>
          <w:rFonts w:asciiTheme="minorHAnsi" w:hAnsiTheme="minorHAnsi" w:cstheme="minorHAnsi"/>
          <w:b/>
          <w:bCs/>
          <w:sz w:val="22"/>
          <w:szCs w:val="22"/>
        </w:rPr>
        <w:t>hankes osalemiseks</w:t>
      </w:r>
    </w:p>
    <w:p w:rsidR="001D1E96" w:rsidRPr="00B86779" w:rsidRDefault="001D1E96" w:rsidP="001D1E96">
      <w:pPr>
        <w:tabs>
          <w:tab w:val="left" w:pos="7938"/>
        </w:tabs>
        <w:rPr>
          <w:rFonts w:asciiTheme="minorHAnsi" w:hAnsiTheme="minorHAnsi" w:cstheme="minorHAnsi"/>
          <w:sz w:val="22"/>
          <w:szCs w:val="22"/>
        </w:rPr>
      </w:pPr>
    </w:p>
    <w:p w:rsidR="001D1E96" w:rsidRPr="00B86779" w:rsidRDefault="00684E21" w:rsidP="00CE6F9A">
      <w:pPr>
        <w:jc w:val="both"/>
        <w:rPr>
          <w:rFonts w:asciiTheme="minorHAnsi" w:hAnsiTheme="minorHAnsi" w:cstheme="minorHAnsi"/>
          <w:sz w:val="22"/>
          <w:szCs w:val="22"/>
        </w:rPr>
      </w:pPr>
      <w:r w:rsidRPr="00B86779">
        <w:rPr>
          <w:rFonts w:asciiTheme="minorHAnsi" w:hAnsiTheme="minorHAnsi" w:cstheme="minorHAnsi"/>
          <w:sz w:val="22"/>
          <w:szCs w:val="22"/>
        </w:rPr>
        <w:t xml:space="preserve">Oleme tutvunud </w:t>
      </w:r>
      <w:r w:rsidR="001D1E96" w:rsidRPr="00B86779">
        <w:rPr>
          <w:rFonts w:asciiTheme="minorHAnsi" w:hAnsiTheme="minorHAnsi" w:cstheme="minorHAnsi"/>
          <w:sz w:val="22"/>
          <w:szCs w:val="22"/>
        </w:rPr>
        <w:t xml:space="preserve">hanke </w:t>
      </w:r>
      <w:r w:rsidR="003E1741">
        <w:rPr>
          <w:rFonts w:asciiTheme="minorHAnsi" w:hAnsiTheme="minorHAnsi" w:cstheme="minorHAnsi"/>
          <w:sz w:val="22"/>
          <w:szCs w:val="22"/>
        </w:rPr>
        <w:t>„Haaslava lasteaia</w:t>
      </w:r>
      <w:r w:rsidR="003C69BE" w:rsidRPr="00B86779">
        <w:rPr>
          <w:rFonts w:asciiTheme="minorHAnsi" w:hAnsiTheme="minorHAnsi" w:cstheme="minorHAnsi"/>
          <w:sz w:val="22"/>
          <w:szCs w:val="22"/>
        </w:rPr>
        <w:t xml:space="preserve"> ehitusprojekt</w:t>
      </w:r>
      <w:r w:rsidR="003E1741">
        <w:rPr>
          <w:rFonts w:asciiTheme="minorHAnsi" w:hAnsiTheme="minorHAnsi" w:cstheme="minorHAnsi"/>
          <w:sz w:val="22"/>
          <w:szCs w:val="22"/>
        </w:rPr>
        <w:t>i</w:t>
      </w:r>
      <w:r w:rsidR="003C69BE" w:rsidRPr="00B86779">
        <w:rPr>
          <w:rFonts w:asciiTheme="minorHAnsi" w:hAnsiTheme="minorHAnsi" w:cstheme="minorHAnsi"/>
          <w:sz w:val="22"/>
          <w:szCs w:val="22"/>
        </w:rPr>
        <w:t xml:space="preserve"> </w:t>
      </w:r>
      <w:r w:rsidRPr="00B86779">
        <w:rPr>
          <w:rFonts w:asciiTheme="minorHAnsi" w:hAnsiTheme="minorHAnsi" w:cstheme="minorHAnsi"/>
          <w:sz w:val="22"/>
          <w:szCs w:val="22"/>
        </w:rPr>
        <w:t xml:space="preserve">ekspertiis“ </w:t>
      </w:r>
      <w:r w:rsidR="001D1E96" w:rsidRPr="00B86779">
        <w:rPr>
          <w:rFonts w:asciiTheme="minorHAnsi" w:hAnsiTheme="minorHAnsi" w:cstheme="minorHAnsi"/>
          <w:sz w:val="22"/>
          <w:szCs w:val="22"/>
        </w:rPr>
        <w:t xml:space="preserve">hankedokumentide ja selle lisadega, kinnitame esitatud tingimuste ülevõtmist ja esitame pakkumuse üksnes kõigi nende asjaolude kohta, mille kohta Hankija soovib võistlevaid pakkumusi. </w:t>
      </w:r>
    </w:p>
    <w:p w:rsidR="001D1E96" w:rsidRPr="00B86779" w:rsidRDefault="001D1E96" w:rsidP="001D1E96">
      <w:pPr>
        <w:rPr>
          <w:rFonts w:asciiTheme="minorHAnsi" w:hAnsiTheme="minorHAnsi"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2110DF" w:rsidRPr="00B86779" w:rsidTr="00134C3F">
        <w:tc>
          <w:tcPr>
            <w:tcW w:w="3402" w:type="dxa"/>
          </w:tcPr>
          <w:p w:rsidR="001D1E96" w:rsidRPr="00B86779" w:rsidRDefault="001D1E96" w:rsidP="00134C3F">
            <w:pPr>
              <w:rPr>
                <w:rFonts w:asciiTheme="minorHAnsi" w:hAnsiTheme="minorHAnsi" w:cstheme="minorHAnsi"/>
                <w:b/>
                <w:bCs/>
                <w:sz w:val="22"/>
                <w:szCs w:val="22"/>
              </w:rPr>
            </w:pPr>
            <w:r w:rsidRPr="00B86779">
              <w:rPr>
                <w:rFonts w:asciiTheme="minorHAnsi" w:hAnsiTheme="minorHAnsi" w:cstheme="minorHAnsi"/>
                <w:b/>
                <w:bCs/>
                <w:sz w:val="22"/>
                <w:szCs w:val="22"/>
              </w:rPr>
              <w:t>Pakkuja andmed</w:t>
            </w:r>
          </w:p>
        </w:tc>
        <w:tc>
          <w:tcPr>
            <w:tcW w:w="5670" w:type="dxa"/>
            <w:shd w:val="clear" w:color="auto" w:fill="FFFFFF"/>
          </w:tcPr>
          <w:p w:rsidR="001D1E96" w:rsidRPr="00B86779" w:rsidRDefault="001D1E96" w:rsidP="00134C3F">
            <w:pPr>
              <w:spacing w:after="120"/>
              <w:rPr>
                <w:rFonts w:asciiTheme="minorHAnsi" w:hAnsiTheme="minorHAnsi" w:cstheme="minorHAnsi"/>
                <w:sz w:val="22"/>
                <w:szCs w:val="22"/>
              </w:rPr>
            </w:pPr>
          </w:p>
        </w:tc>
      </w:tr>
      <w:tr w:rsidR="002110DF" w:rsidRPr="00B86779" w:rsidTr="00134C3F">
        <w:tc>
          <w:tcPr>
            <w:tcW w:w="3402" w:type="dxa"/>
          </w:tcPr>
          <w:p w:rsidR="001D1E96" w:rsidRPr="00B86779" w:rsidRDefault="001D1E96" w:rsidP="00134C3F">
            <w:pPr>
              <w:rPr>
                <w:rFonts w:asciiTheme="minorHAnsi" w:hAnsiTheme="minorHAnsi" w:cstheme="minorHAnsi"/>
                <w:sz w:val="22"/>
                <w:szCs w:val="22"/>
              </w:rPr>
            </w:pPr>
            <w:r w:rsidRPr="00B86779">
              <w:rPr>
                <w:rFonts w:asciiTheme="minorHAnsi" w:hAnsiTheme="minorHAnsi" w:cstheme="minorHAnsi"/>
                <w:sz w:val="22"/>
                <w:szCs w:val="22"/>
              </w:rPr>
              <w:t>Pakkuja nimi / volitatud esindaja nimi</w:t>
            </w:r>
          </w:p>
        </w:tc>
        <w:tc>
          <w:tcPr>
            <w:tcW w:w="5670" w:type="dxa"/>
          </w:tcPr>
          <w:p w:rsidR="001D1E96" w:rsidRPr="00B86779" w:rsidRDefault="001D1E96" w:rsidP="00134C3F">
            <w:pPr>
              <w:rPr>
                <w:rFonts w:asciiTheme="minorHAnsi" w:hAnsiTheme="minorHAnsi" w:cstheme="minorHAnsi"/>
                <w:sz w:val="22"/>
                <w:szCs w:val="22"/>
              </w:rPr>
            </w:pPr>
          </w:p>
        </w:tc>
      </w:tr>
      <w:tr w:rsidR="002110DF" w:rsidRPr="00B86779" w:rsidTr="00134C3F">
        <w:tc>
          <w:tcPr>
            <w:tcW w:w="3402" w:type="dxa"/>
          </w:tcPr>
          <w:p w:rsidR="001D1E96" w:rsidRPr="00B86779" w:rsidRDefault="001D1E96" w:rsidP="00134C3F">
            <w:pPr>
              <w:rPr>
                <w:rFonts w:asciiTheme="minorHAnsi" w:hAnsiTheme="minorHAnsi" w:cstheme="minorHAnsi"/>
                <w:sz w:val="22"/>
                <w:szCs w:val="22"/>
              </w:rPr>
            </w:pPr>
            <w:r w:rsidRPr="00B86779">
              <w:rPr>
                <w:rFonts w:asciiTheme="minorHAnsi" w:hAnsiTheme="minorHAnsi" w:cstheme="minorHAnsi"/>
                <w:sz w:val="22"/>
                <w:szCs w:val="22"/>
              </w:rPr>
              <w:t>Registrikood</w:t>
            </w:r>
          </w:p>
        </w:tc>
        <w:tc>
          <w:tcPr>
            <w:tcW w:w="5670" w:type="dxa"/>
          </w:tcPr>
          <w:p w:rsidR="001D1E96" w:rsidRPr="00B86779" w:rsidRDefault="001D1E96" w:rsidP="00134C3F">
            <w:pPr>
              <w:rPr>
                <w:rFonts w:asciiTheme="minorHAnsi" w:hAnsiTheme="minorHAnsi" w:cstheme="minorHAnsi"/>
                <w:sz w:val="22"/>
                <w:szCs w:val="22"/>
              </w:rPr>
            </w:pPr>
          </w:p>
        </w:tc>
      </w:tr>
      <w:tr w:rsidR="002110DF" w:rsidRPr="00B86779" w:rsidTr="00134C3F">
        <w:tc>
          <w:tcPr>
            <w:tcW w:w="3402" w:type="dxa"/>
          </w:tcPr>
          <w:p w:rsidR="001D1E96" w:rsidRPr="00B86779" w:rsidRDefault="001D1E96" w:rsidP="00134C3F">
            <w:pPr>
              <w:rPr>
                <w:rFonts w:asciiTheme="minorHAnsi" w:hAnsiTheme="minorHAnsi" w:cstheme="minorHAnsi"/>
                <w:sz w:val="22"/>
                <w:szCs w:val="22"/>
              </w:rPr>
            </w:pPr>
            <w:r w:rsidRPr="00B86779">
              <w:rPr>
                <w:rFonts w:asciiTheme="minorHAnsi" w:hAnsiTheme="minorHAnsi" w:cstheme="minorHAnsi"/>
                <w:sz w:val="22"/>
                <w:szCs w:val="22"/>
              </w:rPr>
              <w:t>Aadress</w:t>
            </w:r>
          </w:p>
        </w:tc>
        <w:tc>
          <w:tcPr>
            <w:tcW w:w="5670" w:type="dxa"/>
          </w:tcPr>
          <w:p w:rsidR="001D1E96" w:rsidRPr="00B86779" w:rsidRDefault="001D1E96" w:rsidP="00134C3F">
            <w:pPr>
              <w:rPr>
                <w:rFonts w:asciiTheme="minorHAnsi" w:hAnsiTheme="minorHAnsi" w:cstheme="minorHAnsi"/>
                <w:sz w:val="22"/>
                <w:szCs w:val="22"/>
              </w:rPr>
            </w:pPr>
          </w:p>
        </w:tc>
      </w:tr>
      <w:tr w:rsidR="002110DF" w:rsidRPr="00B86779" w:rsidTr="00134C3F">
        <w:tc>
          <w:tcPr>
            <w:tcW w:w="3402" w:type="dxa"/>
          </w:tcPr>
          <w:p w:rsidR="001D1E96" w:rsidRPr="00B86779" w:rsidRDefault="001D1E96" w:rsidP="00134C3F">
            <w:pPr>
              <w:rPr>
                <w:rFonts w:asciiTheme="minorHAnsi" w:hAnsiTheme="minorHAnsi" w:cstheme="minorHAnsi"/>
                <w:sz w:val="22"/>
                <w:szCs w:val="22"/>
              </w:rPr>
            </w:pPr>
            <w:r w:rsidRPr="00B86779">
              <w:rPr>
                <w:rFonts w:asciiTheme="minorHAnsi" w:hAnsiTheme="minorHAnsi" w:cstheme="minorHAnsi"/>
                <w:spacing w:val="-2"/>
                <w:sz w:val="22"/>
                <w:szCs w:val="22"/>
              </w:rPr>
              <w:t>Kontaktisik ja tema andmed</w:t>
            </w:r>
          </w:p>
        </w:tc>
        <w:tc>
          <w:tcPr>
            <w:tcW w:w="5670" w:type="dxa"/>
          </w:tcPr>
          <w:p w:rsidR="001D1E96" w:rsidRPr="00B86779" w:rsidRDefault="001D1E96" w:rsidP="00134C3F">
            <w:pPr>
              <w:rPr>
                <w:rFonts w:asciiTheme="minorHAnsi" w:hAnsiTheme="minorHAnsi" w:cstheme="minorHAnsi"/>
                <w:sz w:val="22"/>
                <w:szCs w:val="22"/>
              </w:rPr>
            </w:pPr>
          </w:p>
        </w:tc>
      </w:tr>
      <w:tr w:rsidR="002110DF" w:rsidRPr="00B86779" w:rsidTr="00134C3F">
        <w:tc>
          <w:tcPr>
            <w:tcW w:w="3402" w:type="dxa"/>
          </w:tcPr>
          <w:p w:rsidR="001D1E96" w:rsidRPr="00B86779" w:rsidRDefault="001D1E96" w:rsidP="00134C3F">
            <w:pPr>
              <w:rPr>
                <w:rFonts w:asciiTheme="minorHAnsi" w:hAnsiTheme="minorHAnsi" w:cstheme="minorHAnsi"/>
                <w:sz w:val="22"/>
                <w:szCs w:val="22"/>
              </w:rPr>
            </w:pPr>
            <w:r w:rsidRPr="00B86779">
              <w:rPr>
                <w:rFonts w:asciiTheme="minorHAnsi" w:hAnsiTheme="minorHAnsi" w:cstheme="minorHAnsi"/>
                <w:spacing w:val="-2"/>
                <w:sz w:val="22"/>
                <w:szCs w:val="22"/>
              </w:rPr>
              <w:t>Telefon</w:t>
            </w:r>
          </w:p>
        </w:tc>
        <w:tc>
          <w:tcPr>
            <w:tcW w:w="5670" w:type="dxa"/>
          </w:tcPr>
          <w:p w:rsidR="001D1E96" w:rsidRPr="00B86779" w:rsidRDefault="001D1E96" w:rsidP="00134C3F">
            <w:pPr>
              <w:rPr>
                <w:rFonts w:asciiTheme="minorHAnsi" w:hAnsiTheme="minorHAnsi" w:cstheme="minorHAnsi"/>
                <w:sz w:val="22"/>
                <w:szCs w:val="22"/>
              </w:rPr>
            </w:pPr>
          </w:p>
        </w:tc>
      </w:tr>
      <w:tr w:rsidR="002110DF" w:rsidRPr="00B86779" w:rsidTr="00134C3F">
        <w:tc>
          <w:tcPr>
            <w:tcW w:w="3402" w:type="dxa"/>
          </w:tcPr>
          <w:p w:rsidR="001D1E96" w:rsidRPr="00B86779" w:rsidRDefault="001D1E96" w:rsidP="00134C3F">
            <w:pPr>
              <w:rPr>
                <w:rFonts w:asciiTheme="minorHAnsi" w:hAnsiTheme="minorHAnsi" w:cstheme="minorHAnsi"/>
                <w:spacing w:val="-2"/>
                <w:sz w:val="22"/>
                <w:szCs w:val="22"/>
              </w:rPr>
            </w:pPr>
            <w:r w:rsidRPr="00B86779">
              <w:rPr>
                <w:rFonts w:asciiTheme="minorHAnsi" w:hAnsiTheme="minorHAnsi" w:cstheme="minorHAnsi"/>
                <w:spacing w:val="-2"/>
                <w:sz w:val="22"/>
                <w:szCs w:val="22"/>
              </w:rPr>
              <w:t>Elektronposti aadress</w:t>
            </w:r>
          </w:p>
        </w:tc>
        <w:tc>
          <w:tcPr>
            <w:tcW w:w="5670" w:type="dxa"/>
          </w:tcPr>
          <w:p w:rsidR="001D1E96" w:rsidRPr="00B86779" w:rsidRDefault="001D1E96" w:rsidP="00134C3F">
            <w:pPr>
              <w:rPr>
                <w:rFonts w:asciiTheme="minorHAnsi" w:hAnsiTheme="minorHAnsi" w:cstheme="minorHAnsi"/>
                <w:sz w:val="22"/>
                <w:szCs w:val="22"/>
              </w:rPr>
            </w:pPr>
          </w:p>
        </w:tc>
      </w:tr>
      <w:tr w:rsidR="001D1E96" w:rsidRPr="00B86779" w:rsidTr="00134C3F">
        <w:tc>
          <w:tcPr>
            <w:tcW w:w="3402" w:type="dxa"/>
          </w:tcPr>
          <w:p w:rsidR="001D1E96" w:rsidRPr="00B86779" w:rsidRDefault="001D1E96" w:rsidP="00134C3F">
            <w:pPr>
              <w:rPr>
                <w:rFonts w:asciiTheme="minorHAnsi" w:hAnsiTheme="minorHAnsi" w:cstheme="minorHAnsi"/>
                <w:sz w:val="22"/>
                <w:szCs w:val="22"/>
              </w:rPr>
            </w:pPr>
            <w:r w:rsidRPr="00B86779">
              <w:rPr>
                <w:rFonts w:asciiTheme="minorHAnsi" w:hAnsiTheme="minorHAnsi" w:cstheme="minorHAnsi"/>
                <w:spacing w:val="-2"/>
                <w:sz w:val="22"/>
                <w:szCs w:val="22"/>
              </w:rPr>
              <w:t>Kodulehekülje aadress (kui on olemas)</w:t>
            </w:r>
          </w:p>
        </w:tc>
        <w:tc>
          <w:tcPr>
            <w:tcW w:w="5670" w:type="dxa"/>
          </w:tcPr>
          <w:p w:rsidR="001D1E96" w:rsidRPr="00B86779" w:rsidRDefault="001D1E96" w:rsidP="00134C3F">
            <w:pPr>
              <w:rPr>
                <w:rFonts w:asciiTheme="minorHAnsi" w:hAnsiTheme="minorHAnsi" w:cstheme="minorHAnsi"/>
                <w:sz w:val="22"/>
                <w:szCs w:val="22"/>
              </w:rPr>
            </w:pPr>
          </w:p>
        </w:tc>
      </w:tr>
    </w:tbl>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sz w:val="22"/>
          <w:szCs w:val="22"/>
        </w:rPr>
        <w:t>Pakkumuse koostamisel oleme arvesse võtnud kõik käesoleva hanke teostamiseks ja hankelepingu eesmärgi saavutamiseks vajalikud töövõtja tööd, teenused, tegevused ja toimingud, kaasa arvatud need, mis ei ole otseselt kirjeldatud hankedokumentides ja selle lisades, kuid mis on tavapäraselt vajalikud nõuetekohase tulemuse saavutamiseks arvestades lepingu eesmärki.</w:t>
      </w:r>
    </w:p>
    <w:p w:rsidR="001D1E96" w:rsidRPr="00B86779" w:rsidRDefault="001D1E96" w:rsidP="001D1E96">
      <w:pPr>
        <w:ind w:right="-470"/>
        <w:jc w:val="both"/>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Kinnitame, et tagame hankedokumentides ja selle lisades esitatud nõuetele vastava teenuse osutamise.</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Kinnitame, et meie pakkumus on jõus 90 päeva pakkumuse esitamise tähtpäevast arvates.</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 xml:space="preserve">Pakkuja seadusjärgne või volitatud esindaja </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Nimi</w:t>
      </w:r>
      <w:r w:rsidRPr="00B86779">
        <w:rPr>
          <w:rFonts w:asciiTheme="minorHAnsi" w:hAnsiTheme="minorHAnsi" w:cstheme="minorHAnsi"/>
          <w:sz w:val="22"/>
          <w:szCs w:val="22"/>
        </w:rPr>
        <w:tab/>
      </w:r>
      <w:r w:rsidRPr="00B86779">
        <w:rPr>
          <w:rFonts w:asciiTheme="minorHAnsi" w:hAnsiTheme="minorHAnsi" w:cstheme="minorHAnsi"/>
          <w:sz w:val="22"/>
          <w:szCs w:val="22"/>
        </w:rPr>
        <w:tab/>
        <w:t>_____________________________</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Ametinimetus</w:t>
      </w:r>
      <w:r w:rsidRPr="00B86779">
        <w:rPr>
          <w:rFonts w:asciiTheme="minorHAnsi" w:hAnsiTheme="minorHAnsi" w:cstheme="minorHAnsi"/>
          <w:sz w:val="22"/>
          <w:szCs w:val="22"/>
        </w:rPr>
        <w:tab/>
        <w:t>_____________________________</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Allkiri</w:t>
      </w:r>
      <w:r w:rsidRPr="00B86779">
        <w:rPr>
          <w:rFonts w:asciiTheme="minorHAnsi" w:hAnsiTheme="minorHAnsi" w:cstheme="minorHAnsi"/>
          <w:sz w:val="22"/>
          <w:szCs w:val="22"/>
        </w:rPr>
        <w:tab/>
      </w:r>
      <w:r w:rsidRPr="00B86779">
        <w:rPr>
          <w:rFonts w:asciiTheme="minorHAnsi" w:hAnsiTheme="minorHAnsi" w:cstheme="minorHAnsi"/>
          <w:sz w:val="22"/>
          <w:szCs w:val="22"/>
        </w:rPr>
        <w:tab/>
        <w:t>____________________________</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Kuupäev</w:t>
      </w:r>
      <w:r w:rsidRPr="00B86779">
        <w:rPr>
          <w:rFonts w:asciiTheme="minorHAnsi" w:hAnsiTheme="minorHAnsi" w:cstheme="minorHAnsi"/>
          <w:sz w:val="22"/>
          <w:szCs w:val="22"/>
        </w:rPr>
        <w:tab/>
        <w:t>_____________________________</w:t>
      </w:r>
    </w:p>
    <w:p w:rsidR="001D1E96" w:rsidRPr="00B86779" w:rsidRDefault="001D1E96" w:rsidP="001D1E96">
      <w:pPr>
        <w:jc w:val="right"/>
        <w:rPr>
          <w:rFonts w:asciiTheme="minorHAnsi" w:hAnsiTheme="minorHAnsi" w:cstheme="minorHAnsi"/>
          <w:sz w:val="22"/>
          <w:szCs w:val="22"/>
        </w:rPr>
      </w:pPr>
    </w:p>
    <w:p w:rsidR="001D1E96" w:rsidRPr="00B86779" w:rsidRDefault="001D1E96" w:rsidP="001D1E96">
      <w:pPr>
        <w:jc w:val="right"/>
        <w:rPr>
          <w:rFonts w:asciiTheme="minorHAnsi" w:hAnsiTheme="minorHAnsi" w:cstheme="minorHAnsi"/>
          <w:sz w:val="22"/>
          <w:szCs w:val="22"/>
        </w:rPr>
      </w:pPr>
    </w:p>
    <w:p w:rsidR="001D1E96" w:rsidRPr="00B86779" w:rsidRDefault="001D1E96" w:rsidP="001D1E96">
      <w:pPr>
        <w:jc w:val="right"/>
        <w:rPr>
          <w:rFonts w:asciiTheme="minorHAnsi" w:hAnsiTheme="minorHAnsi" w:cstheme="minorHAnsi"/>
          <w:sz w:val="22"/>
          <w:szCs w:val="22"/>
        </w:rPr>
      </w:pPr>
    </w:p>
    <w:p w:rsidR="001D1E96" w:rsidRPr="00B86779" w:rsidRDefault="001D1E96" w:rsidP="001D1E96">
      <w:pPr>
        <w:jc w:val="right"/>
        <w:rPr>
          <w:rFonts w:asciiTheme="minorHAnsi" w:hAnsiTheme="minorHAnsi" w:cstheme="minorHAnsi"/>
          <w:sz w:val="22"/>
          <w:szCs w:val="22"/>
        </w:rPr>
      </w:pPr>
    </w:p>
    <w:p w:rsidR="001D1E96" w:rsidRPr="00B86779" w:rsidRDefault="001D1E96" w:rsidP="001D1E96">
      <w:pPr>
        <w:jc w:val="right"/>
        <w:rPr>
          <w:rFonts w:asciiTheme="minorHAnsi" w:hAnsiTheme="minorHAnsi" w:cstheme="minorHAnsi"/>
          <w:sz w:val="22"/>
          <w:szCs w:val="22"/>
        </w:rPr>
      </w:pPr>
    </w:p>
    <w:p w:rsidR="001D1E96" w:rsidRPr="00B86779" w:rsidRDefault="001D1E96" w:rsidP="001D1E96">
      <w:pPr>
        <w:pStyle w:val="Vahedeta"/>
        <w:jc w:val="left"/>
        <w:rPr>
          <w:rFonts w:asciiTheme="minorHAnsi" w:hAnsiTheme="minorHAnsi" w:cstheme="minorHAnsi"/>
          <w:szCs w:val="22"/>
          <w:lang w:eastAsia="et-EE"/>
        </w:rPr>
      </w:pPr>
    </w:p>
    <w:p w:rsidR="001D1E96" w:rsidRPr="00B86779" w:rsidRDefault="001D1E96" w:rsidP="001D1E96">
      <w:pPr>
        <w:rPr>
          <w:rFonts w:asciiTheme="minorHAnsi" w:hAnsiTheme="minorHAnsi" w:cstheme="minorHAnsi"/>
          <w:sz w:val="22"/>
          <w:szCs w:val="22"/>
        </w:rPr>
      </w:pPr>
    </w:p>
    <w:p w:rsidR="001D1E96" w:rsidRPr="00B86779" w:rsidRDefault="001D1E96" w:rsidP="001D1E96">
      <w:pPr>
        <w:pStyle w:val="phitekst"/>
        <w:tabs>
          <w:tab w:val="clear" w:pos="1440"/>
        </w:tabs>
        <w:ind w:left="540" w:firstLine="0"/>
        <w:jc w:val="right"/>
        <w:rPr>
          <w:rFonts w:asciiTheme="minorHAnsi" w:hAnsiTheme="minorHAnsi" w:cstheme="minorHAnsi"/>
          <w:sz w:val="22"/>
          <w:szCs w:val="22"/>
        </w:rPr>
      </w:pPr>
      <w:r w:rsidRPr="00B86779">
        <w:rPr>
          <w:rFonts w:asciiTheme="minorHAnsi" w:hAnsiTheme="minorHAnsi" w:cstheme="minorHAnsi"/>
          <w:sz w:val="22"/>
          <w:szCs w:val="22"/>
        </w:rPr>
        <w:t xml:space="preserve">Lisa </w:t>
      </w:r>
      <w:r w:rsidRPr="00B86779">
        <w:rPr>
          <w:rFonts w:asciiTheme="minorHAnsi" w:hAnsiTheme="minorHAnsi" w:cstheme="minorHAnsi"/>
          <w:sz w:val="22"/>
          <w:szCs w:val="22"/>
          <w:lang w:val="et-EE"/>
        </w:rPr>
        <w:t>2</w:t>
      </w:r>
    </w:p>
    <w:p w:rsidR="001D1E96" w:rsidRPr="00B86779" w:rsidRDefault="001D1E96" w:rsidP="001D1E96">
      <w:pPr>
        <w:jc w:val="right"/>
        <w:rPr>
          <w:rFonts w:asciiTheme="minorHAnsi" w:hAnsiTheme="minorHAnsi" w:cstheme="minorHAnsi"/>
          <w:sz w:val="22"/>
          <w:szCs w:val="22"/>
        </w:rPr>
      </w:pPr>
      <w:r w:rsidRPr="00B86779">
        <w:rPr>
          <w:rFonts w:asciiTheme="minorHAnsi" w:hAnsiTheme="minorHAnsi" w:cstheme="minorHAnsi"/>
          <w:sz w:val="22"/>
          <w:szCs w:val="22"/>
        </w:rPr>
        <w:t>Pakkumuse maksumuse esildise vorm</w:t>
      </w:r>
    </w:p>
    <w:p w:rsidR="001D1E96" w:rsidRPr="00B86779" w:rsidRDefault="001D1E96" w:rsidP="001D1E96">
      <w:pPr>
        <w:jc w:val="right"/>
        <w:rPr>
          <w:rFonts w:asciiTheme="minorHAnsi" w:hAnsiTheme="minorHAnsi" w:cstheme="minorHAnsi"/>
          <w:b/>
          <w:bCs/>
          <w:i/>
          <w:iCs/>
          <w:sz w:val="22"/>
          <w:szCs w:val="22"/>
        </w:rPr>
      </w:pPr>
    </w:p>
    <w:p w:rsidR="00F3740A" w:rsidRPr="00B86779" w:rsidRDefault="00F3740A" w:rsidP="00F3740A">
      <w:pPr>
        <w:rPr>
          <w:rFonts w:asciiTheme="minorHAnsi" w:hAnsiTheme="minorHAnsi" w:cstheme="minorHAnsi"/>
          <w:sz w:val="22"/>
          <w:szCs w:val="22"/>
        </w:rPr>
      </w:pPr>
      <w:r w:rsidRPr="00B86779">
        <w:rPr>
          <w:rFonts w:asciiTheme="minorHAnsi" w:hAnsiTheme="minorHAnsi" w:cstheme="minorHAnsi"/>
          <w:sz w:val="22"/>
          <w:szCs w:val="22"/>
        </w:rPr>
        <w:t>Hankija nimi:</w:t>
      </w:r>
      <w:r w:rsidRPr="00B86779">
        <w:rPr>
          <w:rFonts w:asciiTheme="minorHAnsi" w:hAnsiTheme="minorHAnsi" w:cstheme="minorHAnsi"/>
          <w:sz w:val="22"/>
          <w:szCs w:val="22"/>
        </w:rPr>
        <w:tab/>
      </w:r>
      <w:r w:rsidRPr="00B86779">
        <w:rPr>
          <w:rFonts w:asciiTheme="minorHAnsi" w:hAnsiTheme="minorHAnsi" w:cstheme="minorHAnsi"/>
          <w:sz w:val="22"/>
          <w:szCs w:val="22"/>
        </w:rPr>
        <w:tab/>
        <w:t>Kastre Vallavalitsus</w:t>
      </w:r>
    </w:p>
    <w:p w:rsidR="00F3740A" w:rsidRPr="00B86779" w:rsidRDefault="00F3740A" w:rsidP="00F3740A">
      <w:pPr>
        <w:rPr>
          <w:rFonts w:asciiTheme="minorHAnsi" w:hAnsiTheme="minorHAnsi" w:cstheme="minorHAnsi"/>
          <w:sz w:val="22"/>
          <w:szCs w:val="22"/>
        </w:rPr>
      </w:pPr>
      <w:r w:rsidRPr="00B86779">
        <w:rPr>
          <w:rFonts w:asciiTheme="minorHAnsi" w:hAnsiTheme="minorHAnsi" w:cstheme="minorHAnsi"/>
          <w:sz w:val="22"/>
          <w:szCs w:val="22"/>
        </w:rPr>
        <w:t xml:space="preserve">Hanke </w:t>
      </w:r>
      <w:r w:rsidR="003E1741">
        <w:rPr>
          <w:rFonts w:asciiTheme="minorHAnsi" w:hAnsiTheme="minorHAnsi" w:cstheme="minorHAnsi"/>
          <w:sz w:val="22"/>
          <w:szCs w:val="22"/>
        </w:rPr>
        <w:t>nimetus:</w:t>
      </w:r>
      <w:r w:rsidR="003E1741">
        <w:rPr>
          <w:rFonts w:asciiTheme="minorHAnsi" w:hAnsiTheme="minorHAnsi" w:cstheme="minorHAnsi"/>
          <w:sz w:val="22"/>
          <w:szCs w:val="22"/>
        </w:rPr>
        <w:tab/>
      </w:r>
      <w:r w:rsidR="003E1741">
        <w:rPr>
          <w:rFonts w:asciiTheme="minorHAnsi" w:hAnsiTheme="minorHAnsi" w:cstheme="minorHAnsi"/>
          <w:sz w:val="22"/>
          <w:szCs w:val="22"/>
        </w:rPr>
        <w:tab/>
        <w:t>„Haaslava lasteaia</w:t>
      </w:r>
      <w:r w:rsidRPr="00B86779">
        <w:rPr>
          <w:rFonts w:asciiTheme="minorHAnsi" w:hAnsiTheme="minorHAnsi" w:cstheme="minorHAnsi"/>
          <w:sz w:val="22"/>
          <w:szCs w:val="22"/>
        </w:rPr>
        <w:t xml:space="preserve"> ehitusprojekti ekspertiis“</w:t>
      </w:r>
    </w:p>
    <w:p w:rsidR="001D1E96" w:rsidRPr="00B86779" w:rsidRDefault="001D1E96" w:rsidP="001D1E96">
      <w:pPr>
        <w:rPr>
          <w:rFonts w:asciiTheme="minorHAnsi" w:hAnsiTheme="minorHAnsi" w:cstheme="minorHAnsi"/>
          <w:b/>
          <w:bCs/>
          <w:sz w:val="22"/>
          <w:szCs w:val="22"/>
        </w:rPr>
      </w:pPr>
    </w:p>
    <w:p w:rsidR="001D1E96" w:rsidRPr="00B86779" w:rsidRDefault="001D1E96" w:rsidP="001D1E96">
      <w:pPr>
        <w:rPr>
          <w:rFonts w:asciiTheme="minorHAnsi" w:hAnsiTheme="minorHAnsi" w:cstheme="minorHAnsi"/>
          <w:b/>
          <w:bCs/>
          <w:sz w:val="22"/>
          <w:szCs w:val="22"/>
        </w:rPr>
      </w:pPr>
    </w:p>
    <w:p w:rsidR="001D1E96" w:rsidRPr="00B86779" w:rsidRDefault="001D1E96" w:rsidP="001D1E96">
      <w:pPr>
        <w:jc w:val="center"/>
        <w:rPr>
          <w:rFonts w:asciiTheme="minorHAnsi" w:hAnsiTheme="minorHAnsi" w:cstheme="minorHAnsi"/>
          <w:b/>
          <w:bCs/>
          <w:sz w:val="22"/>
          <w:szCs w:val="22"/>
        </w:rPr>
      </w:pPr>
    </w:p>
    <w:p w:rsidR="003C69BE" w:rsidRPr="00B86779" w:rsidRDefault="003C69BE" w:rsidP="001D1E96">
      <w:pPr>
        <w:jc w:val="center"/>
        <w:rPr>
          <w:rFonts w:asciiTheme="minorHAnsi" w:hAnsiTheme="minorHAnsi" w:cstheme="minorHAnsi"/>
          <w:b/>
          <w:sz w:val="22"/>
          <w:szCs w:val="22"/>
        </w:rPr>
      </w:pPr>
    </w:p>
    <w:p w:rsidR="003C69BE" w:rsidRPr="00B86779" w:rsidRDefault="003C69BE" w:rsidP="001D1E96">
      <w:pPr>
        <w:jc w:val="center"/>
        <w:rPr>
          <w:rFonts w:asciiTheme="minorHAnsi" w:hAnsiTheme="minorHAnsi" w:cstheme="minorHAnsi"/>
          <w:b/>
          <w:sz w:val="22"/>
          <w:szCs w:val="22"/>
        </w:rPr>
      </w:pPr>
    </w:p>
    <w:p w:rsidR="001D1E96" w:rsidRPr="00B86779" w:rsidRDefault="003C69BE" w:rsidP="001D1E96">
      <w:pPr>
        <w:jc w:val="center"/>
        <w:rPr>
          <w:rFonts w:asciiTheme="minorHAnsi" w:hAnsiTheme="minorHAnsi" w:cstheme="minorHAnsi"/>
          <w:b/>
          <w:sz w:val="22"/>
          <w:szCs w:val="22"/>
        </w:rPr>
      </w:pPr>
      <w:r w:rsidRPr="00B86779">
        <w:rPr>
          <w:rFonts w:asciiTheme="minorHAnsi" w:hAnsiTheme="minorHAnsi" w:cstheme="minorHAnsi"/>
          <w:b/>
          <w:sz w:val="22"/>
          <w:szCs w:val="22"/>
        </w:rPr>
        <w:t>H</w:t>
      </w:r>
      <w:r w:rsidR="001D1E96" w:rsidRPr="00B86779">
        <w:rPr>
          <w:rFonts w:asciiTheme="minorHAnsi" w:hAnsiTheme="minorHAnsi" w:cstheme="minorHAnsi"/>
          <w:b/>
          <w:sz w:val="22"/>
          <w:szCs w:val="22"/>
        </w:rPr>
        <w:t>anke „</w:t>
      </w:r>
      <w:r w:rsidR="003E1741">
        <w:rPr>
          <w:rFonts w:asciiTheme="minorHAnsi" w:hAnsiTheme="minorHAnsi" w:cstheme="minorHAnsi"/>
          <w:b/>
          <w:sz w:val="22"/>
          <w:szCs w:val="22"/>
        </w:rPr>
        <w:t>Haaslava lasteaia</w:t>
      </w:r>
      <w:r w:rsidRPr="00B86779">
        <w:rPr>
          <w:rFonts w:asciiTheme="minorHAnsi" w:hAnsiTheme="minorHAnsi" w:cstheme="minorHAnsi"/>
          <w:b/>
          <w:sz w:val="22"/>
          <w:szCs w:val="22"/>
        </w:rPr>
        <w:t xml:space="preserve"> ehitusprojekti ekspertiis</w:t>
      </w:r>
      <w:r w:rsidR="001D1E96" w:rsidRPr="00B86779">
        <w:rPr>
          <w:rFonts w:asciiTheme="minorHAnsi" w:hAnsiTheme="minorHAnsi" w:cstheme="minorHAnsi"/>
          <w:b/>
          <w:sz w:val="22"/>
          <w:szCs w:val="22"/>
        </w:rPr>
        <w:t>“</w:t>
      </w:r>
    </w:p>
    <w:p w:rsidR="001D1E96" w:rsidRPr="00B86779" w:rsidRDefault="001D1E96" w:rsidP="001D1E96">
      <w:pPr>
        <w:pStyle w:val="phitekst"/>
        <w:tabs>
          <w:tab w:val="clear" w:pos="1440"/>
        </w:tabs>
        <w:ind w:left="540" w:firstLine="0"/>
        <w:jc w:val="center"/>
        <w:rPr>
          <w:rFonts w:asciiTheme="minorHAnsi" w:hAnsiTheme="minorHAnsi" w:cstheme="minorHAnsi"/>
          <w:sz w:val="22"/>
          <w:szCs w:val="22"/>
        </w:rPr>
      </w:pPr>
      <w:r w:rsidRPr="00B86779">
        <w:rPr>
          <w:rFonts w:asciiTheme="minorHAnsi" w:hAnsiTheme="minorHAnsi" w:cstheme="minorHAnsi"/>
          <w:b/>
          <w:bCs/>
          <w:sz w:val="22"/>
          <w:szCs w:val="22"/>
        </w:rPr>
        <w:t>pakkumuse maksumuse esildis</w:t>
      </w:r>
      <w:r w:rsidRPr="00B86779">
        <w:rPr>
          <w:rFonts w:asciiTheme="minorHAnsi" w:hAnsiTheme="minorHAnsi" w:cstheme="minorHAnsi"/>
          <w:bCs/>
          <w:sz w:val="22"/>
          <w:szCs w:val="22"/>
        </w:rPr>
        <w:t>:</w:t>
      </w:r>
    </w:p>
    <w:p w:rsidR="001D1E96" w:rsidRPr="00B86779" w:rsidRDefault="001D1E96" w:rsidP="001D1E96">
      <w:pPr>
        <w:jc w:val="center"/>
        <w:rPr>
          <w:rFonts w:asciiTheme="minorHAnsi" w:hAnsiTheme="minorHAnsi" w:cstheme="minorHAnsi"/>
          <w:b/>
          <w:bCs/>
          <w:sz w:val="22"/>
          <w:szCs w:val="22"/>
        </w:rPr>
      </w:pP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 xml:space="preserve">Pakkuja  ______________ poolt hankele </w:t>
      </w:r>
      <w:r w:rsidR="003E1741">
        <w:rPr>
          <w:rFonts w:asciiTheme="minorHAnsi" w:hAnsiTheme="minorHAnsi" w:cstheme="minorHAnsi"/>
          <w:sz w:val="22"/>
          <w:szCs w:val="22"/>
        </w:rPr>
        <w:t>„Haaslava lasteaia</w:t>
      </w:r>
      <w:r w:rsidR="0070430C" w:rsidRPr="00B86779">
        <w:rPr>
          <w:rFonts w:asciiTheme="minorHAnsi" w:hAnsiTheme="minorHAnsi" w:cstheme="minorHAnsi"/>
          <w:sz w:val="22"/>
          <w:szCs w:val="22"/>
        </w:rPr>
        <w:t xml:space="preserve"> ehitus</w:t>
      </w:r>
      <w:r w:rsidR="00684E21" w:rsidRPr="00B86779">
        <w:rPr>
          <w:rFonts w:asciiTheme="minorHAnsi" w:hAnsiTheme="minorHAnsi" w:cstheme="minorHAnsi"/>
          <w:sz w:val="22"/>
          <w:szCs w:val="22"/>
        </w:rPr>
        <w:t>projekti ekspertiis</w:t>
      </w:r>
      <w:r w:rsidRPr="00B86779">
        <w:rPr>
          <w:rFonts w:asciiTheme="minorHAnsi" w:hAnsiTheme="minorHAnsi" w:cstheme="minorHAnsi"/>
          <w:sz w:val="22"/>
          <w:szCs w:val="22"/>
        </w:rPr>
        <w:t xml:space="preserve">“  pakutav  maksumus on: </w:t>
      </w:r>
    </w:p>
    <w:p w:rsidR="001D1E96" w:rsidRPr="00B86779" w:rsidRDefault="001D1E96" w:rsidP="001D1E96">
      <w:pPr>
        <w:jc w:val="both"/>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1657"/>
      </w:tblGrid>
      <w:tr w:rsidR="002110DF" w:rsidRPr="00B86779" w:rsidTr="00134C3F">
        <w:tc>
          <w:tcPr>
            <w:tcW w:w="5019" w:type="dxa"/>
            <w:vAlign w:val="center"/>
          </w:tcPr>
          <w:p w:rsidR="001D1E96" w:rsidRPr="00B86779" w:rsidRDefault="001D1E96" w:rsidP="00134C3F">
            <w:pPr>
              <w:rPr>
                <w:rFonts w:asciiTheme="minorHAnsi" w:hAnsiTheme="minorHAnsi" w:cstheme="minorHAnsi"/>
                <w:b/>
                <w:bCs/>
                <w:sz w:val="22"/>
                <w:szCs w:val="22"/>
              </w:rPr>
            </w:pPr>
            <w:r w:rsidRPr="00B86779">
              <w:rPr>
                <w:rFonts w:asciiTheme="minorHAnsi" w:hAnsiTheme="minorHAnsi" w:cstheme="minorHAnsi"/>
                <w:b/>
                <w:sz w:val="22"/>
                <w:szCs w:val="22"/>
              </w:rPr>
              <w:t>Maksumus ilma käibemaksuta (EUR):</w:t>
            </w:r>
          </w:p>
        </w:tc>
        <w:tc>
          <w:tcPr>
            <w:tcW w:w="1657" w:type="dxa"/>
          </w:tcPr>
          <w:p w:rsidR="001D1E96" w:rsidRPr="00B86779" w:rsidRDefault="001D1E96" w:rsidP="00134C3F">
            <w:pPr>
              <w:jc w:val="center"/>
              <w:rPr>
                <w:rFonts w:asciiTheme="minorHAnsi" w:hAnsiTheme="minorHAnsi" w:cstheme="minorHAnsi"/>
                <w:b/>
                <w:sz w:val="22"/>
                <w:szCs w:val="22"/>
              </w:rPr>
            </w:pPr>
          </w:p>
        </w:tc>
      </w:tr>
      <w:tr w:rsidR="002110DF" w:rsidRPr="00B86779" w:rsidTr="00134C3F">
        <w:tc>
          <w:tcPr>
            <w:tcW w:w="5019" w:type="dxa"/>
            <w:vAlign w:val="center"/>
          </w:tcPr>
          <w:p w:rsidR="001D1E96" w:rsidRPr="00B86779" w:rsidRDefault="001D1E96" w:rsidP="00134C3F">
            <w:pPr>
              <w:rPr>
                <w:rFonts w:asciiTheme="minorHAnsi" w:hAnsiTheme="minorHAnsi" w:cstheme="minorHAnsi"/>
                <w:b/>
                <w:bCs/>
                <w:sz w:val="22"/>
                <w:szCs w:val="22"/>
              </w:rPr>
            </w:pPr>
            <w:r w:rsidRPr="00B86779">
              <w:rPr>
                <w:rFonts w:asciiTheme="minorHAnsi" w:hAnsiTheme="minorHAnsi" w:cstheme="minorHAnsi"/>
                <w:b/>
                <w:sz w:val="22"/>
                <w:szCs w:val="22"/>
              </w:rPr>
              <w:t>Käibemaks 20% (EUR):</w:t>
            </w:r>
          </w:p>
        </w:tc>
        <w:tc>
          <w:tcPr>
            <w:tcW w:w="1657" w:type="dxa"/>
          </w:tcPr>
          <w:p w:rsidR="001D1E96" w:rsidRPr="00B86779" w:rsidRDefault="001D1E96" w:rsidP="00134C3F">
            <w:pPr>
              <w:jc w:val="center"/>
              <w:rPr>
                <w:rFonts w:asciiTheme="minorHAnsi" w:hAnsiTheme="minorHAnsi" w:cstheme="minorHAnsi"/>
                <w:b/>
                <w:sz w:val="22"/>
                <w:szCs w:val="22"/>
              </w:rPr>
            </w:pPr>
          </w:p>
        </w:tc>
      </w:tr>
      <w:tr w:rsidR="001D1E96" w:rsidRPr="00B86779" w:rsidTr="00134C3F">
        <w:tc>
          <w:tcPr>
            <w:tcW w:w="5019" w:type="dxa"/>
            <w:vAlign w:val="center"/>
          </w:tcPr>
          <w:p w:rsidR="001D1E96" w:rsidRPr="00B86779" w:rsidRDefault="001D1E96" w:rsidP="00134C3F">
            <w:pPr>
              <w:rPr>
                <w:rFonts w:asciiTheme="minorHAnsi" w:hAnsiTheme="minorHAnsi" w:cstheme="minorHAnsi"/>
                <w:b/>
                <w:sz w:val="22"/>
                <w:szCs w:val="22"/>
              </w:rPr>
            </w:pPr>
            <w:r w:rsidRPr="00B86779">
              <w:rPr>
                <w:rFonts w:asciiTheme="minorHAnsi" w:hAnsiTheme="minorHAnsi" w:cstheme="minorHAnsi"/>
                <w:b/>
                <w:sz w:val="22"/>
                <w:szCs w:val="22"/>
              </w:rPr>
              <w:t xml:space="preserve">MAKSUMUS KOKKU (EUR): </w:t>
            </w:r>
          </w:p>
        </w:tc>
        <w:tc>
          <w:tcPr>
            <w:tcW w:w="1657" w:type="dxa"/>
          </w:tcPr>
          <w:p w:rsidR="001D1E96" w:rsidRPr="00B86779" w:rsidRDefault="001D1E96" w:rsidP="00134C3F">
            <w:pPr>
              <w:jc w:val="center"/>
              <w:rPr>
                <w:rFonts w:asciiTheme="minorHAnsi" w:hAnsiTheme="minorHAnsi" w:cstheme="minorHAnsi"/>
                <w:b/>
                <w:sz w:val="22"/>
                <w:szCs w:val="22"/>
              </w:rPr>
            </w:pPr>
          </w:p>
        </w:tc>
      </w:tr>
    </w:tbl>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 xml:space="preserve">Pakkuja seadusjärgne või volitatud esindaja </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Nimi</w:t>
      </w:r>
      <w:r w:rsidRPr="00B86779">
        <w:rPr>
          <w:rFonts w:asciiTheme="minorHAnsi" w:hAnsiTheme="minorHAnsi" w:cstheme="minorHAnsi"/>
          <w:sz w:val="22"/>
          <w:szCs w:val="22"/>
        </w:rPr>
        <w:tab/>
      </w:r>
      <w:r w:rsidRPr="00B86779">
        <w:rPr>
          <w:rFonts w:asciiTheme="minorHAnsi" w:hAnsiTheme="minorHAnsi" w:cstheme="minorHAnsi"/>
          <w:sz w:val="22"/>
          <w:szCs w:val="22"/>
        </w:rPr>
        <w:tab/>
        <w:t xml:space="preserve"> _________________________________</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Allkiri</w:t>
      </w:r>
      <w:r w:rsidRPr="00B86779">
        <w:rPr>
          <w:rFonts w:asciiTheme="minorHAnsi" w:hAnsiTheme="minorHAnsi" w:cstheme="minorHAnsi"/>
          <w:sz w:val="22"/>
          <w:szCs w:val="22"/>
        </w:rPr>
        <w:tab/>
      </w:r>
      <w:r w:rsidRPr="00B86779">
        <w:rPr>
          <w:rFonts w:asciiTheme="minorHAnsi" w:hAnsiTheme="minorHAnsi" w:cstheme="minorHAnsi"/>
          <w:sz w:val="22"/>
          <w:szCs w:val="22"/>
        </w:rPr>
        <w:tab/>
        <w:t>__________________________________</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Kuupäev</w:t>
      </w:r>
      <w:r w:rsidRPr="00B86779">
        <w:rPr>
          <w:rFonts w:asciiTheme="minorHAnsi" w:hAnsiTheme="minorHAnsi" w:cstheme="minorHAnsi"/>
          <w:sz w:val="22"/>
          <w:szCs w:val="22"/>
        </w:rPr>
        <w:tab/>
        <w:t xml:space="preserve"> _________________________________</w:t>
      </w:r>
    </w:p>
    <w:p w:rsidR="00B00FB2" w:rsidRDefault="001D1E96" w:rsidP="001D1E96">
      <w:pPr>
        <w:jc w:val="right"/>
        <w:rPr>
          <w:rFonts w:asciiTheme="minorHAnsi" w:hAnsiTheme="minorHAnsi" w:cstheme="minorHAnsi"/>
          <w:sz w:val="22"/>
          <w:szCs w:val="22"/>
        </w:rPr>
      </w:pPr>
      <w:r w:rsidRPr="00B86779">
        <w:rPr>
          <w:rFonts w:asciiTheme="minorHAnsi" w:hAnsiTheme="minorHAnsi" w:cstheme="minorHAnsi"/>
          <w:sz w:val="22"/>
          <w:szCs w:val="22"/>
        </w:rPr>
        <w:br w:type="page"/>
      </w:r>
    </w:p>
    <w:p w:rsidR="001D1E96" w:rsidRPr="00B86779" w:rsidRDefault="001D1E96" w:rsidP="001D1E96">
      <w:pPr>
        <w:jc w:val="right"/>
        <w:rPr>
          <w:rFonts w:asciiTheme="minorHAnsi" w:hAnsiTheme="minorHAnsi" w:cstheme="minorHAnsi"/>
          <w:sz w:val="22"/>
          <w:szCs w:val="22"/>
        </w:rPr>
      </w:pPr>
      <w:r w:rsidRPr="00B86779">
        <w:rPr>
          <w:rFonts w:asciiTheme="minorHAnsi" w:hAnsiTheme="minorHAnsi" w:cstheme="minorHAnsi"/>
          <w:sz w:val="22"/>
          <w:szCs w:val="22"/>
        </w:rPr>
        <w:lastRenderedPageBreak/>
        <w:t xml:space="preserve">Lisa 3 </w:t>
      </w:r>
    </w:p>
    <w:p w:rsidR="001D1E96" w:rsidRPr="00B86779" w:rsidRDefault="001D1E96" w:rsidP="001D1E96">
      <w:pPr>
        <w:ind w:left="1416"/>
        <w:jc w:val="right"/>
        <w:rPr>
          <w:rFonts w:asciiTheme="minorHAnsi" w:hAnsiTheme="minorHAnsi" w:cstheme="minorHAnsi"/>
          <w:sz w:val="22"/>
          <w:szCs w:val="22"/>
        </w:rPr>
      </w:pPr>
      <w:r w:rsidRPr="00B86779">
        <w:rPr>
          <w:rFonts w:asciiTheme="minorHAnsi" w:hAnsiTheme="minorHAnsi" w:cstheme="minorHAnsi"/>
          <w:sz w:val="22"/>
          <w:szCs w:val="22"/>
        </w:rPr>
        <w:t xml:space="preserve"> Kinnituse vorm Pakkuja hankemenetlusest kõrvaldamise aluste puudumise kohta </w:t>
      </w:r>
    </w:p>
    <w:p w:rsidR="001D1E96" w:rsidRPr="00B86779" w:rsidRDefault="001D1E96" w:rsidP="001D1E96">
      <w:pPr>
        <w:jc w:val="right"/>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p>
    <w:p w:rsidR="00F3740A" w:rsidRPr="00B86779" w:rsidRDefault="00F3740A" w:rsidP="00F3740A">
      <w:pPr>
        <w:rPr>
          <w:rFonts w:asciiTheme="minorHAnsi" w:hAnsiTheme="minorHAnsi" w:cstheme="minorHAnsi"/>
          <w:sz w:val="22"/>
          <w:szCs w:val="22"/>
        </w:rPr>
      </w:pPr>
      <w:r w:rsidRPr="00B86779">
        <w:rPr>
          <w:rFonts w:asciiTheme="minorHAnsi" w:hAnsiTheme="minorHAnsi" w:cstheme="minorHAnsi"/>
          <w:sz w:val="22"/>
          <w:szCs w:val="22"/>
        </w:rPr>
        <w:t>Hankija nimi:</w:t>
      </w:r>
      <w:r w:rsidRPr="00B86779">
        <w:rPr>
          <w:rFonts w:asciiTheme="minorHAnsi" w:hAnsiTheme="minorHAnsi" w:cstheme="minorHAnsi"/>
          <w:sz w:val="22"/>
          <w:szCs w:val="22"/>
        </w:rPr>
        <w:tab/>
      </w:r>
      <w:r w:rsidRPr="00B86779">
        <w:rPr>
          <w:rFonts w:asciiTheme="minorHAnsi" w:hAnsiTheme="minorHAnsi" w:cstheme="minorHAnsi"/>
          <w:sz w:val="22"/>
          <w:szCs w:val="22"/>
        </w:rPr>
        <w:tab/>
        <w:t>Kastre Vallavalitsus</w:t>
      </w:r>
    </w:p>
    <w:p w:rsidR="00F3740A" w:rsidRPr="00B86779" w:rsidRDefault="00F3740A" w:rsidP="00F3740A">
      <w:pPr>
        <w:rPr>
          <w:rFonts w:asciiTheme="minorHAnsi" w:hAnsiTheme="minorHAnsi" w:cstheme="minorHAnsi"/>
          <w:sz w:val="22"/>
          <w:szCs w:val="22"/>
        </w:rPr>
      </w:pPr>
      <w:r w:rsidRPr="00B86779">
        <w:rPr>
          <w:rFonts w:asciiTheme="minorHAnsi" w:hAnsiTheme="minorHAnsi" w:cstheme="minorHAnsi"/>
          <w:sz w:val="22"/>
          <w:szCs w:val="22"/>
        </w:rPr>
        <w:t xml:space="preserve">Hanke </w:t>
      </w:r>
      <w:r w:rsidR="003E1741">
        <w:rPr>
          <w:rFonts w:asciiTheme="minorHAnsi" w:hAnsiTheme="minorHAnsi" w:cstheme="minorHAnsi"/>
          <w:sz w:val="22"/>
          <w:szCs w:val="22"/>
        </w:rPr>
        <w:t>nimetus:</w:t>
      </w:r>
      <w:r w:rsidR="003E1741">
        <w:rPr>
          <w:rFonts w:asciiTheme="minorHAnsi" w:hAnsiTheme="minorHAnsi" w:cstheme="minorHAnsi"/>
          <w:sz w:val="22"/>
          <w:szCs w:val="22"/>
        </w:rPr>
        <w:tab/>
      </w:r>
      <w:r w:rsidR="003E1741">
        <w:rPr>
          <w:rFonts w:asciiTheme="minorHAnsi" w:hAnsiTheme="minorHAnsi" w:cstheme="minorHAnsi"/>
          <w:sz w:val="22"/>
          <w:szCs w:val="22"/>
        </w:rPr>
        <w:tab/>
        <w:t>„Haaslava lasteaia</w:t>
      </w:r>
      <w:r w:rsidRPr="00B86779">
        <w:rPr>
          <w:rFonts w:asciiTheme="minorHAnsi" w:hAnsiTheme="minorHAnsi" w:cstheme="minorHAnsi"/>
          <w:sz w:val="22"/>
          <w:szCs w:val="22"/>
        </w:rPr>
        <w:t xml:space="preserve"> ehitusprojekti ekspertiis“</w:t>
      </w:r>
    </w:p>
    <w:p w:rsidR="001D1E96" w:rsidRPr="00B86779" w:rsidRDefault="001D1E96" w:rsidP="001D1E96">
      <w:pPr>
        <w:tabs>
          <w:tab w:val="left" w:pos="7938"/>
        </w:tabs>
        <w:rPr>
          <w:rFonts w:asciiTheme="minorHAnsi" w:hAnsiTheme="minorHAnsi" w:cstheme="minorHAnsi"/>
          <w:sz w:val="22"/>
          <w:szCs w:val="22"/>
        </w:rPr>
      </w:pPr>
    </w:p>
    <w:p w:rsidR="001D1E96" w:rsidRPr="00B86779" w:rsidRDefault="001D1E96" w:rsidP="001D1E96">
      <w:pPr>
        <w:tabs>
          <w:tab w:val="left" w:pos="7938"/>
        </w:tabs>
        <w:jc w:val="center"/>
        <w:rPr>
          <w:rFonts w:asciiTheme="minorHAnsi" w:hAnsiTheme="minorHAnsi" w:cstheme="minorHAnsi"/>
          <w:sz w:val="22"/>
          <w:szCs w:val="22"/>
        </w:rPr>
      </w:pPr>
    </w:p>
    <w:p w:rsidR="001D1E96" w:rsidRPr="00B86779" w:rsidRDefault="001D1E96" w:rsidP="001D1E96">
      <w:pPr>
        <w:tabs>
          <w:tab w:val="left" w:pos="7938"/>
        </w:tabs>
        <w:jc w:val="center"/>
        <w:rPr>
          <w:rFonts w:asciiTheme="minorHAnsi" w:hAnsiTheme="minorHAnsi" w:cstheme="minorHAnsi"/>
          <w:b/>
          <w:bCs/>
          <w:sz w:val="22"/>
          <w:szCs w:val="22"/>
        </w:rPr>
      </w:pPr>
    </w:p>
    <w:p w:rsidR="001D1E96" w:rsidRPr="00B86779" w:rsidRDefault="001D1E96" w:rsidP="001D1E96">
      <w:pPr>
        <w:pStyle w:val="Pealkiri3"/>
        <w:rPr>
          <w:rFonts w:asciiTheme="minorHAnsi" w:hAnsiTheme="minorHAnsi" w:cstheme="minorHAnsi"/>
          <w:b w:val="0"/>
          <w:sz w:val="22"/>
          <w:szCs w:val="22"/>
          <w:lang w:val="et-EE"/>
        </w:rPr>
      </w:pPr>
      <w:r w:rsidRPr="00B86779">
        <w:rPr>
          <w:rFonts w:asciiTheme="minorHAnsi" w:hAnsiTheme="minorHAnsi" w:cstheme="minorHAnsi"/>
          <w:b w:val="0"/>
          <w:bCs w:val="0"/>
          <w:sz w:val="22"/>
          <w:szCs w:val="22"/>
        </w:rPr>
        <w:t xml:space="preserve">Pakkuja </w:t>
      </w:r>
      <w:r w:rsidRPr="00B86779">
        <w:rPr>
          <w:rFonts w:asciiTheme="minorHAnsi" w:hAnsiTheme="minorHAnsi" w:cstheme="minorHAnsi"/>
          <w:sz w:val="22"/>
          <w:szCs w:val="22"/>
        </w:rPr>
        <w:t xml:space="preserve">_________________ </w:t>
      </w:r>
      <w:r w:rsidRPr="00B86779">
        <w:rPr>
          <w:rFonts w:asciiTheme="minorHAnsi" w:hAnsiTheme="minorHAnsi" w:cstheme="minorHAnsi"/>
          <w:b w:val="0"/>
          <w:bCs w:val="0"/>
          <w:sz w:val="22"/>
          <w:szCs w:val="22"/>
        </w:rPr>
        <w:t xml:space="preserve">kinnitused hankemenetlusest kõrvaldamise aluste puudumise kohta (vastavalt RHS </w:t>
      </w:r>
      <w:r w:rsidRPr="00B86779">
        <w:rPr>
          <w:rFonts w:asciiTheme="minorHAnsi" w:hAnsiTheme="minorHAnsi" w:cstheme="minorHAnsi"/>
          <w:b w:val="0"/>
          <w:sz w:val="22"/>
          <w:szCs w:val="22"/>
        </w:rPr>
        <w:t>§</w:t>
      </w:r>
      <w:r w:rsidR="00D70D79" w:rsidRPr="00B86779">
        <w:rPr>
          <w:rFonts w:asciiTheme="minorHAnsi" w:hAnsiTheme="minorHAnsi" w:cstheme="minorHAnsi"/>
          <w:b w:val="0"/>
          <w:sz w:val="22"/>
          <w:szCs w:val="22"/>
          <w:lang w:val="et-EE"/>
        </w:rPr>
        <w:t xml:space="preserve"> </w:t>
      </w:r>
      <w:r w:rsidR="00B61C32">
        <w:rPr>
          <w:rFonts w:asciiTheme="minorHAnsi" w:hAnsiTheme="minorHAnsi" w:cstheme="minorHAnsi"/>
          <w:b w:val="0"/>
          <w:sz w:val="22"/>
          <w:szCs w:val="22"/>
          <w:lang w:val="et-EE"/>
        </w:rPr>
        <w:t>95</w:t>
      </w:r>
      <w:r w:rsidRPr="00B86779">
        <w:rPr>
          <w:rFonts w:asciiTheme="minorHAnsi" w:hAnsiTheme="minorHAnsi" w:cstheme="minorHAnsi"/>
          <w:b w:val="0"/>
          <w:sz w:val="22"/>
          <w:szCs w:val="22"/>
          <w:lang w:val="et-EE"/>
        </w:rPr>
        <w:t xml:space="preserve"> lõige 1</w:t>
      </w:r>
      <w:r w:rsidR="00D70D79" w:rsidRPr="00B86779">
        <w:rPr>
          <w:rFonts w:asciiTheme="minorHAnsi" w:hAnsiTheme="minorHAnsi" w:cstheme="minorHAnsi"/>
          <w:b w:val="0"/>
          <w:sz w:val="22"/>
          <w:szCs w:val="22"/>
          <w:lang w:val="et-EE"/>
        </w:rPr>
        <w:t>-6 punktid</w:t>
      </w:r>
      <w:r w:rsidRPr="00B86779">
        <w:rPr>
          <w:rFonts w:asciiTheme="minorHAnsi" w:hAnsiTheme="minorHAnsi" w:cstheme="minorHAnsi"/>
          <w:b w:val="0"/>
          <w:sz w:val="22"/>
          <w:szCs w:val="22"/>
          <w:lang w:val="et-EE"/>
        </w:rPr>
        <w:t>)</w:t>
      </w:r>
    </w:p>
    <w:p w:rsidR="001D1E96" w:rsidRPr="00B86779" w:rsidRDefault="001D1E96" w:rsidP="001D1E96">
      <w:pPr>
        <w:tabs>
          <w:tab w:val="left" w:pos="7938"/>
        </w:tabs>
        <w:jc w:val="center"/>
        <w:rPr>
          <w:rFonts w:asciiTheme="minorHAnsi" w:hAnsiTheme="minorHAnsi" w:cstheme="minorHAnsi"/>
          <w:b/>
          <w:bCs/>
          <w:sz w:val="22"/>
          <w:szCs w:val="22"/>
        </w:rPr>
      </w:pPr>
    </w:p>
    <w:p w:rsidR="001D1E96" w:rsidRPr="00B86779" w:rsidRDefault="001D1E96" w:rsidP="001D1E96">
      <w:pPr>
        <w:tabs>
          <w:tab w:val="left" w:pos="7938"/>
        </w:tabs>
        <w:jc w:val="cente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p>
    <w:p w:rsidR="001D1E96" w:rsidRPr="00B86779" w:rsidRDefault="001D1E96" w:rsidP="001D1E96">
      <w:pPr>
        <w:numPr>
          <w:ilvl w:val="0"/>
          <w:numId w:val="8"/>
        </w:numPr>
        <w:spacing w:after="200" w:line="276" w:lineRule="auto"/>
        <w:jc w:val="both"/>
        <w:rPr>
          <w:rFonts w:asciiTheme="minorHAnsi" w:hAnsiTheme="minorHAnsi" w:cstheme="minorHAnsi"/>
          <w:sz w:val="22"/>
          <w:szCs w:val="22"/>
        </w:rPr>
      </w:pPr>
      <w:r w:rsidRPr="00B86779">
        <w:rPr>
          <w:rFonts w:asciiTheme="minorHAnsi" w:hAnsiTheme="minorHAnsi" w:cstheme="minorHAnsi"/>
          <w:sz w:val="22"/>
          <w:szCs w:val="22"/>
        </w:rPr>
        <w:t xml:space="preserve">Kinnitame, et meie ega meie seaduslik esindaja  ei ole kriminaal- või väärteomenetluses karistatud kuritegeliku ühenduse organiseerimise või sinna kuulumise eest või riigihangete nõuete rikkumise või kelmuse või ametialaste või rahapesualaste või maksualaste süütegude toimepanemise eest, meie kohta ei ole karistusregistris kehtivaid karistusandmeid karistusregistri seaduse kohaselt ning meil puudub kehtiv karistus meie elu- või asukohariigi õigusaktide alusel. </w:t>
      </w:r>
    </w:p>
    <w:p w:rsidR="001D1E96" w:rsidRPr="00B86779" w:rsidRDefault="001D1E96" w:rsidP="001D1E96">
      <w:pPr>
        <w:numPr>
          <w:ilvl w:val="0"/>
          <w:numId w:val="8"/>
        </w:numPr>
        <w:spacing w:after="200" w:line="276" w:lineRule="auto"/>
        <w:jc w:val="both"/>
        <w:rPr>
          <w:rFonts w:asciiTheme="minorHAnsi" w:hAnsiTheme="minorHAnsi" w:cstheme="minorHAnsi"/>
          <w:sz w:val="22"/>
          <w:szCs w:val="22"/>
        </w:rPr>
      </w:pPr>
      <w:r w:rsidRPr="00B86779">
        <w:rPr>
          <w:rFonts w:asciiTheme="minorHAnsi" w:hAnsiTheme="minorHAnsi" w:cstheme="minorHAnsi"/>
          <w:sz w:val="22"/>
          <w:szCs w:val="22"/>
        </w:rPr>
        <w:t xml:space="preserve">Kinnitame, et me ei ole pankrotis või likvideerimisel, meie äritegevus ei ole peatatud ning me ei ole muus sellesarnases seisukorras meie asukohamaa seaduse kohaselt.   </w:t>
      </w:r>
    </w:p>
    <w:p w:rsidR="001D1E96" w:rsidRPr="00B86779" w:rsidRDefault="001D1E96" w:rsidP="001D1E96">
      <w:pPr>
        <w:numPr>
          <w:ilvl w:val="0"/>
          <w:numId w:val="8"/>
        </w:numPr>
        <w:jc w:val="both"/>
        <w:rPr>
          <w:rFonts w:asciiTheme="minorHAnsi" w:hAnsiTheme="minorHAnsi" w:cstheme="minorHAnsi"/>
          <w:sz w:val="22"/>
          <w:szCs w:val="22"/>
        </w:rPr>
      </w:pPr>
      <w:r w:rsidRPr="00B86779">
        <w:rPr>
          <w:rFonts w:asciiTheme="minorHAnsi" w:hAnsiTheme="minorHAnsi" w:cstheme="minorHAnsi"/>
          <w:sz w:val="22"/>
          <w:szCs w:val="22"/>
        </w:rPr>
        <w:t>Kinnitame, et meie suhtes ei ole algatatud sundlikvideerimist või muud sellesarnast menetlust meie tema asukohamaa seaduse kohaselt.</w:t>
      </w:r>
    </w:p>
    <w:p w:rsidR="001D1E96" w:rsidRPr="00B86779" w:rsidRDefault="001D1E96" w:rsidP="001D1E96">
      <w:pPr>
        <w:ind w:left="720"/>
        <w:jc w:val="both"/>
        <w:rPr>
          <w:rFonts w:asciiTheme="minorHAnsi" w:hAnsiTheme="minorHAnsi" w:cstheme="minorHAnsi"/>
          <w:sz w:val="22"/>
          <w:szCs w:val="22"/>
        </w:rPr>
      </w:pPr>
    </w:p>
    <w:p w:rsidR="001D1E96" w:rsidRPr="00B86779" w:rsidRDefault="001D1E96" w:rsidP="001D1E96">
      <w:pPr>
        <w:numPr>
          <w:ilvl w:val="0"/>
          <w:numId w:val="8"/>
        </w:numPr>
        <w:jc w:val="both"/>
        <w:rPr>
          <w:rFonts w:asciiTheme="minorHAnsi" w:hAnsiTheme="minorHAnsi" w:cstheme="minorHAnsi"/>
          <w:sz w:val="22"/>
          <w:szCs w:val="22"/>
        </w:rPr>
      </w:pPr>
      <w:r w:rsidRPr="00B86779">
        <w:rPr>
          <w:rFonts w:asciiTheme="minorHAnsi" w:hAnsiTheme="minorHAnsi" w:cstheme="minorHAnsi"/>
          <w:sz w:val="22"/>
          <w:szCs w:val="22"/>
        </w:rPr>
        <w:t>Kinnitame, et meil ei ole õigusaktidest tulenevate riiklike, meie elu- või asukoha kohalike maksude ega sotsiaalkindlustuse maksete võlga ja meil ei ole  tähtpäevaks tasumata jäetud maksusummalt arvestatud intressi (edaspidi </w:t>
      </w:r>
      <w:r w:rsidRPr="00B86779">
        <w:rPr>
          <w:rFonts w:asciiTheme="minorHAnsi" w:hAnsiTheme="minorHAnsi" w:cstheme="minorHAnsi"/>
          <w:i/>
          <w:iCs/>
          <w:sz w:val="22"/>
          <w:szCs w:val="22"/>
        </w:rPr>
        <w:t>maksuvõlg</w:t>
      </w:r>
      <w:r w:rsidRPr="00B86779">
        <w:rPr>
          <w:rFonts w:asciiTheme="minorHAnsi" w:hAnsiTheme="minorHAnsi" w:cstheme="minorHAnsi"/>
          <w:sz w:val="22"/>
          <w:szCs w:val="22"/>
        </w:rPr>
        <w:t xml:space="preserve">) hankemenetluse algamise päeva seisuga. Meil ei ole maksuvõla tasumist ajatatud pikemaks perioodiks kui kuus kuud arvates hankemenetluse algamise päevast, välja arvatud juhul, kui maksuvõla tasumise ajatamine on täies ulatuses tagatud. </w:t>
      </w:r>
    </w:p>
    <w:p w:rsidR="001D1E96" w:rsidRPr="00B86779" w:rsidRDefault="001D1E96" w:rsidP="001D1E96">
      <w:pPr>
        <w:pStyle w:val="Loendilik"/>
        <w:rPr>
          <w:rFonts w:asciiTheme="minorHAnsi" w:hAnsiTheme="minorHAnsi" w:cstheme="minorHAnsi"/>
          <w:sz w:val="22"/>
          <w:szCs w:val="22"/>
        </w:rPr>
      </w:pPr>
    </w:p>
    <w:p w:rsidR="001D1E96" w:rsidRPr="00B86779" w:rsidRDefault="001D1E96" w:rsidP="001D1E96">
      <w:pPr>
        <w:numPr>
          <w:ilvl w:val="0"/>
          <w:numId w:val="8"/>
        </w:numPr>
        <w:rPr>
          <w:rFonts w:asciiTheme="minorHAnsi" w:hAnsiTheme="minorHAnsi" w:cstheme="minorHAnsi"/>
          <w:b/>
          <w:bCs/>
          <w:sz w:val="22"/>
          <w:szCs w:val="22"/>
        </w:rPr>
      </w:pPr>
      <w:r w:rsidRPr="00B86779">
        <w:rPr>
          <w:rFonts w:asciiTheme="minorHAnsi" w:hAnsiTheme="minorHAnsi" w:cstheme="minorHAnsi"/>
          <w:sz w:val="22"/>
          <w:szCs w:val="22"/>
        </w:rPr>
        <w:t xml:space="preserve">Kinnitame, </w:t>
      </w:r>
      <w:r w:rsidR="00684E21" w:rsidRPr="00B86779">
        <w:rPr>
          <w:rFonts w:asciiTheme="minorHAnsi" w:hAnsiTheme="minorHAnsi" w:cstheme="minorHAnsi"/>
          <w:sz w:val="22"/>
          <w:szCs w:val="22"/>
        </w:rPr>
        <w:t xml:space="preserve">et me ei ole esitanud samas </w:t>
      </w:r>
      <w:r w:rsidRPr="00B86779">
        <w:rPr>
          <w:rFonts w:asciiTheme="minorHAnsi" w:hAnsiTheme="minorHAnsi" w:cstheme="minorHAnsi"/>
          <w:sz w:val="22"/>
          <w:szCs w:val="22"/>
        </w:rPr>
        <w:t xml:space="preserve">hankes ühist pakkumust, olles ühtlasi esitanud pakkumuse üksi, ei ole esitanud mitu ühist pakkumust koos erinevate teiste ühispakkujatega või andnud teisele pakkujale kirjaliku nõusoleku enda nimetamiseks pakkumuses alltöövõtjana hankelepingu täitmisel. </w:t>
      </w:r>
      <w:r w:rsidRPr="00B86779">
        <w:rPr>
          <w:rFonts w:asciiTheme="minorHAnsi" w:hAnsiTheme="minorHAnsi" w:cstheme="minorHAnsi"/>
          <w:sz w:val="22"/>
          <w:szCs w:val="22"/>
        </w:rPr>
        <w:br/>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 xml:space="preserve">Pakkuja seadusjärgne või volitatud esindaja </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Nimi</w:t>
      </w:r>
      <w:r w:rsidRPr="00B86779">
        <w:rPr>
          <w:rFonts w:asciiTheme="minorHAnsi" w:hAnsiTheme="minorHAnsi" w:cstheme="minorHAnsi"/>
          <w:sz w:val="22"/>
          <w:szCs w:val="22"/>
        </w:rPr>
        <w:tab/>
      </w:r>
      <w:r w:rsidRPr="00B86779">
        <w:rPr>
          <w:rFonts w:asciiTheme="minorHAnsi" w:hAnsiTheme="minorHAnsi" w:cstheme="minorHAnsi"/>
          <w:sz w:val="22"/>
          <w:szCs w:val="22"/>
        </w:rPr>
        <w:tab/>
        <w:t>_____________________________</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Allkiri</w:t>
      </w:r>
      <w:r w:rsidRPr="00B86779">
        <w:rPr>
          <w:rFonts w:asciiTheme="minorHAnsi" w:hAnsiTheme="minorHAnsi" w:cstheme="minorHAnsi"/>
          <w:sz w:val="22"/>
          <w:szCs w:val="22"/>
        </w:rPr>
        <w:tab/>
      </w:r>
      <w:r w:rsidRPr="00B86779">
        <w:rPr>
          <w:rFonts w:asciiTheme="minorHAnsi" w:hAnsiTheme="minorHAnsi" w:cstheme="minorHAnsi"/>
          <w:sz w:val="22"/>
          <w:szCs w:val="22"/>
        </w:rPr>
        <w:tab/>
        <w:t>_____________________________</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Kuupäev</w:t>
      </w:r>
      <w:r w:rsidRPr="00B86779">
        <w:rPr>
          <w:rFonts w:asciiTheme="minorHAnsi" w:hAnsiTheme="minorHAnsi" w:cstheme="minorHAnsi"/>
          <w:sz w:val="22"/>
          <w:szCs w:val="22"/>
        </w:rPr>
        <w:tab/>
        <w:t xml:space="preserve">_____________________________ </w:t>
      </w:r>
    </w:p>
    <w:p w:rsidR="001D1E96" w:rsidRPr="00B86779" w:rsidRDefault="001D1E96" w:rsidP="001D1E96">
      <w:pPr>
        <w:rPr>
          <w:rFonts w:asciiTheme="minorHAnsi" w:hAnsiTheme="minorHAnsi" w:cstheme="minorHAnsi"/>
          <w:sz w:val="22"/>
          <w:szCs w:val="22"/>
        </w:rPr>
      </w:pPr>
    </w:p>
    <w:p w:rsidR="001D1E96" w:rsidRPr="00B86779" w:rsidRDefault="001D1E96" w:rsidP="001D1E96">
      <w:pPr>
        <w:jc w:val="both"/>
        <w:rPr>
          <w:rFonts w:asciiTheme="minorHAnsi" w:hAnsiTheme="minorHAnsi" w:cstheme="minorHAnsi"/>
          <w:b/>
          <w:bCs/>
          <w:sz w:val="22"/>
          <w:szCs w:val="22"/>
        </w:rPr>
      </w:pPr>
    </w:p>
    <w:p w:rsidR="001D1E96" w:rsidRPr="00B86779" w:rsidRDefault="001D1E96" w:rsidP="001D1E96">
      <w:pPr>
        <w:spacing w:after="60"/>
        <w:jc w:val="both"/>
        <w:rPr>
          <w:rFonts w:asciiTheme="minorHAnsi" w:hAnsiTheme="minorHAnsi" w:cstheme="minorHAnsi"/>
          <w:sz w:val="22"/>
          <w:szCs w:val="22"/>
        </w:rPr>
      </w:pPr>
    </w:p>
    <w:p w:rsidR="001D1E96" w:rsidRPr="00B86779" w:rsidRDefault="001D1E96" w:rsidP="001D1E96">
      <w:pPr>
        <w:spacing w:after="60"/>
        <w:jc w:val="right"/>
        <w:rPr>
          <w:rFonts w:asciiTheme="minorHAnsi" w:hAnsiTheme="minorHAnsi" w:cstheme="minorHAnsi"/>
          <w:b/>
          <w:bCs/>
          <w:i/>
          <w:iCs/>
          <w:sz w:val="22"/>
          <w:szCs w:val="22"/>
        </w:rPr>
      </w:pPr>
    </w:p>
    <w:p w:rsidR="001D1E96" w:rsidRPr="00B86779" w:rsidRDefault="001D1E96" w:rsidP="001D1E96">
      <w:pPr>
        <w:spacing w:after="60"/>
        <w:jc w:val="right"/>
        <w:rPr>
          <w:rFonts w:asciiTheme="minorHAnsi" w:hAnsiTheme="minorHAnsi" w:cstheme="minorHAnsi"/>
          <w:b/>
          <w:bCs/>
          <w:i/>
          <w:iCs/>
          <w:sz w:val="22"/>
          <w:szCs w:val="22"/>
        </w:rPr>
      </w:pPr>
    </w:p>
    <w:p w:rsidR="001D1E96" w:rsidRPr="00B86779" w:rsidRDefault="001D1E96" w:rsidP="001D1E96">
      <w:pPr>
        <w:spacing w:after="60"/>
        <w:jc w:val="right"/>
        <w:rPr>
          <w:rFonts w:asciiTheme="minorHAnsi" w:hAnsiTheme="minorHAnsi" w:cstheme="minorHAnsi"/>
          <w:b/>
          <w:bCs/>
          <w:i/>
          <w:iCs/>
          <w:sz w:val="22"/>
          <w:szCs w:val="22"/>
        </w:rPr>
      </w:pPr>
    </w:p>
    <w:p w:rsidR="001D1E96" w:rsidRPr="00B86779" w:rsidRDefault="001D1E96" w:rsidP="001D1E96">
      <w:pPr>
        <w:spacing w:after="60"/>
        <w:jc w:val="right"/>
        <w:rPr>
          <w:rFonts w:asciiTheme="minorHAnsi" w:hAnsiTheme="minorHAnsi" w:cstheme="minorHAnsi"/>
          <w:b/>
          <w:bCs/>
          <w:i/>
          <w:iCs/>
          <w:sz w:val="22"/>
          <w:szCs w:val="22"/>
        </w:rPr>
      </w:pPr>
    </w:p>
    <w:p w:rsidR="001D1E96" w:rsidRPr="00B86779" w:rsidRDefault="001D1E96" w:rsidP="001D1E96">
      <w:pPr>
        <w:jc w:val="right"/>
        <w:rPr>
          <w:rFonts w:asciiTheme="minorHAnsi" w:hAnsiTheme="minorHAnsi" w:cstheme="minorHAnsi"/>
          <w:sz w:val="22"/>
          <w:szCs w:val="22"/>
        </w:rPr>
        <w:sectPr w:rsidR="001D1E96" w:rsidRPr="00B86779" w:rsidSect="00134C3F">
          <w:footerReference w:type="default" r:id="rId10"/>
          <w:pgSz w:w="11906" w:h="16838"/>
          <w:pgMar w:top="719" w:right="924" w:bottom="719" w:left="1440" w:header="709" w:footer="709" w:gutter="0"/>
          <w:cols w:space="708"/>
          <w:docGrid w:linePitch="360"/>
        </w:sectPr>
      </w:pPr>
    </w:p>
    <w:p w:rsidR="001D1E96" w:rsidRPr="00B86779" w:rsidRDefault="001D1E96" w:rsidP="001D1E96">
      <w:pPr>
        <w:jc w:val="right"/>
        <w:rPr>
          <w:rFonts w:asciiTheme="minorHAnsi" w:hAnsiTheme="minorHAnsi" w:cstheme="minorHAnsi"/>
          <w:sz w:val="22"/>
          <w:szCs w:val="22"/>
        </w:rPr>
      </w:pPr>
      <w:r w:rsidRPr="00B86779">
        <w:rPr>
          <w:rFonts w:asciiTheme="minorHAnsi" w:hAnsiTheme="minorHAnsi" w:cstheme="minorHAnsi"/>
          <w:sz w:val="22"/>
          <w:szCs w:val="22"/>
        </w:rPr>
        <w:lastRenderedPageBreak/>
        <w:t xml:space="preserve">Lisa 4 </w:t>
      </w:r>
    </w:p>
    <w:p w:rsidR="001D1E96" w:rsidRPr="00B86779" w:rsidRDefault="001D1E96" w:rsidP="001D1E96">
      <w:pPr>
        <w:ind w:left="1416"/>
        <w:jc w:val="right"/>
        <w:rPr>
          <w:rFonts w:asciiTheme="minorHAnsi" w:hAnsiTheme="minorHAnsi" w:cstheme="minorHAnsi"/>
          <w:sz w:val="22"/>
          <w:szCs w:val="22"/>
        </w:rPr>
      </w:pPr>
      <w:r w:rsidRPr="00B86779">
        <w:rPr>
          <w:rFonts w:asciiTheme="minorHAnsi" w:hAnsiTheme="minorHAnsi" w:cstheme="minorHAnsi"/>
          <w:sz w:val="22"/>
          <w:szCs w:val="22"/>
        </w:rPr>
        <w:t xml:space="preserve">Kinnitus alltöövõtjate kasutamise kohta </w:t>
      </w:r>
    </w:p>
    <w:p w:rsidR="001D1E96" w:rsidRPr="00B86779" w:rsidRDefault="001D1E96" w:rsidP="001D1E96">
      <w:pPr>
        <w:jc w:val="right"/>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p>
    <w:p w:rsidR="00F3740A" w:rsidRPr="00B86779" w:rsidRDefault="00F3740A" w:rsidP="00F3740A">
      <w:pPr>
        <w:rPr>
          <w:rFonts w:asciiTheme="minorHAnsi" w:hAnsiTheme="minorHAnsi" w:cstheme="minorHAnsi"/>
          <w:sz w:val="22"/>
          <w:szCs w:val="22"/>
        </w:rPr>
      </w:pPr>
      <w:r w:rsidRPr="00B86779">
        <w:rPr>
          <w:rFonts w:asciiTheme="minorHAnsi" w:hAnsiTheme="minorHAnsi" w:cstheme="minorHAnsi"/>
          <w:sz w:val="22"/>
          <w:szCs w:val="22"/>
        </w:rPr>
        <w:t>Hankija nimi:</w:t>
      </w:r>
      <w:r w:rsidRPr="00B86779">
        <w:rPr>
          <w:rFonts w:asciiTheme="minorHAnsi" w:hAnsiTheme="minorHAnsi" w:cstheme="minorHAnsi"/>
          <w:sz w:val="22"/>
          <w:szCs w:val="22"/>
        </w:rPr>
        <w:tab/>
      </w:r>
      <w:r w:rsidRPr="00B86779">
        <w:rPr>
          <w:rFonts w:asciiTheme="minorHAnsi" w:hAnsiTheme="minorHAnsi" w:cstheme="minorHAnsi"/>
          <w:sz w:val="22"/>
          <w:szCs w:val="22"/>
        </w:rPr>
        <w:tab/>
        <w:t>Kastre Vallavalitsus</w:t>
      </w:r>
    </w:p>
    <w:p w:rsidR="00F3740A" w:rsidRPr="00B86779" w:rsidRDefault="00F3740A" w:rsidP="00F3740A">
      <w:pPr>
        <w:rPr>
          <w:rFonts w:asciiTheme="minorHAnsi" w:hAnsiTheme="minorHAnsi" w:cstheme="minorHAnsi"/>
          <w:sz w:val="22"/>
          <w:szCs w:val="22"/>
        </w:rPr>
      </w:pPr>
      <w:r w:rsidRPr="00B86779">
        <w:rPr>
          <w:rFonts w:asciiTheme="minorHAnsi" w:hAnsiTheme="minorHAnsi" w:cstheme="minorHAnsi"/>
          <w:sz w:val="22"/>
          <w:szCs w:val="22"/>
        </w:rPr>
        <w:t xml:space="preserve">Hanke </w:t>
      </w:r>
      <w:r w:rsidR="003E1741">
        <w:rPr>
          <w:rFonts w:asciiTheme="minorHAnsi" w:hAnsiTheme="minorHAnsi" w:cstheme="minorHAnsi"/>
          <w:sz w:val="22"/>
          <w:szCs w:val="22"/>
        </w:rPr>
        <w:t>nimetus:</w:t>
      </w:r>
      <w:r w:rsidR="003E1741">
        <w:rPr>
          <w:rFonts w:asciiTheme="minorHAnsi" w:hAnsiTheme="minorHAnsi" w:cstheme="minorHAnsi"/>
          <w:sz w:val="22"/>
          <w:szCs w:val="22"/>
        </w:rPr>
        <w:tab/>
      </w:r>
      <w:r w:rsidR="003E1741">
        <w:rPr>
          <w:rFonts w:asciiTheme="minorHAnsi" w:hAnsiTheme="minorHAnsi" w:cstheme="minorHAnsi"/>
          <w:sz w:val="22"/>
          <w:szCs w:val="22"/>
        </w:rPr>
        <w:tab/>
        <w:t>„Haaslava lasteaia</w:t>
      </w:r>
      <w:r w:rsidRPr="00B86779">
        <w:rPr>
          <w:rFonts w:asciiTheme="minorHAnsi" w:hAnsiTheme="minorHAnsi" w:cstheme="minorHAnsi"/>
          <w:sz w:val="22"/>
          <w:szCs w:val="22"/>
        </w:rPr>
        <w:t xml:space="preserve"> ehitusprojekti ekspertiis“</w:t>
      </w:r>
    </w:p>
    <w:p w:rsidR="001D1E96" w:rsidRPr="00B86779" w:rsidRDefault="001D1E96" w:rsidP="001D1E96">
      <w:pPr>
        <w:tabs>
          <w:tab w:val="left" w:pos="7938"/>
        </w:tabs>
        <w:rPr>
          <w:rFonts w:asciiTheme="minorHAnsi" w:hAnsiTheme="minorHAnsi" w:cstheme="minorHAnsi"/>
          <w:sz w:val="22"/>
          <w:szCs w:val="22"/>
        </w:rPr>
      </w:pPr>
    </w:p>
    <w:p w:rsidR="001D1E96" w:rsidRPr="00B86779" w:rsidRDefault="001D1E96" w:rsidP="001D1E96">
      <w:pPr>
        <w:tabs>
          <w:tab w:val="left" w:pos="7938"/>
        </w:tabs>
        <w:jc w:val="center"/>
        <w:rPr>
          <w:rFonts w:asciiTheme="minorHAnsi" w:hAnsiTheme="minorHAnsi" w:cstheme="minorHAnsi"/>
          <w:sz w:val="22"/>
          <w:szCs w:val="22"/>
        </w:rPr>
      </w:pPr>
    </w:p>
    <w:p w:rsidR="001D1E96" w:rsidRPr="00B86779" w:rsidRDefault="001D1E96" w:rsidP="001D1E96">
      <w:pPr>
        <w:tabs>
          <w:tab w:val="left" w:pos="7938"/>
        </w:tabs>
        <w:jc w:val="center"/>
        <w:rPr>
          <w:rFonts w:asciiTheme="minorHAnsi" w:hAnsiTheme="minorHAnsi" w:cstheme="minorHAnsi"/>
          <w:b/>
          <w:bCs/>
          <w:sz w:val="22"/>
          <w:szCs w:val="22"/>
        </w:rPr>
      </w:pPr>
    </w:p>
    <w:p w:rsidR="001D1E96" w:rsidRPr="00B86779" w:rsidRDefault="001D1E96" w:rsidP="00D70D79">
      <w:pPr>
        <w:jc w:val="both"/>
        <w:rPr>
          <w:rFonts w:asciiTheme="minorHAnsi" w:hAnsiTheme="minorHAnsi" w:cstheme="minorHAnsi"/>
          <w:sz w:val="22"/>
          <w:szCs w:val="22"/>
        </w:rPr>
      </w:pPr>
      <w:r w:rsidRPr="00B86779">
        <w:rPr>
          <w:rFonts w:asciiTheme="minorHAnsi" w:hAnsiTheme="minorHAnsi" w:cstheme="minorHAnsi"/>
          <w:bCs/>
          <w:sz w:val="22"/>
          <w:szCs w:val="22"/>
        </w:rPr>
        <w:t xml:space="preserve">Pakkuja </w:t>
      </w:r>
      <w:r w:rsidRPr="00B86779">
        <w:rPr>
          <w:rFonts w:asciiTheme="minorHAnsi" w:hAnsiTheme="minorHAnsi" w:cstheme="minorHAnsi"/>
          <w:sz w:val="22"/>
          <w:szCs w:val="22"/>
        </w:rPr>
        <w:t xml:space="preserve">_________________  kinnitab, et kavatseb hanke </w:t>
      </w:r>
      <w:r w:rsidR="001B7B09">
        <w:rPr>
          <w:rFonts w:asciiTheme="minorHAnsi" w:hAnsiTheme="minorHAnsi" w:cstheme="minorHAnsi"/>
          <w:sz w:val="22"/>
          <w:szCs w:val="22"/>
        </w:rPr>
        <w:t>„Haaslava lasteaia</w:t>
      </w:r>
      <w:r w:rsidR="00D70D79" w:rsidRPr="00B86779">
        <w:rPr>
          <w:rFonts w:asciiTheme="minorHAnsi" w:hAnsiTheme="minorHAnsi" w:cstheme="minorHAnsi"/>
          <w:sz w:val="22"/>
          <w:szCs w:val="22"/>
        </w:rPr>
        <w:t xml:space="preserve"> ehitus</w:t>
      </w:r>
      <w:r w:rsidR="00684E21" w:rsidRPr="00B86779">
        <w:rPr>
          <w:rFonts w:asciiTheme="minorHAnsi" w:hAnsiTheme="minorHAnsi" w:cstheme="minorHAnsi"/>
          <w:sz w:val="22"/>
          <w:szCs w:val="22"/>
        </w:rPr>
        <w:t xml:space="preserve">projekti ekspertiis“ </w:t>
      </w:r>
      <w:r w:rsidRPr="00B86779">
        <w:rPr>
          <w:rFonts w:asciiTheme="minorHAnsi" w:hAnsiTheme="minorHAnsi" w:cstheme="minorHAnsi"/>
          <w:sz w:val="22"/>
          <w:szCs w:val="22"/>
        </w:rPr>
        <w:t xml:space="preserve"> hankelepingu täitmisel sõlmida allhankelepingud järgnevate alltöövõtjatega ja kasutada neid isikuid järgmises ulatuses:</w:t>
      </w:r>
    </w:p>
    <w:p w:rsidR="001D1E96" w:rsidRPr="00B86779" w:rsidRDefault="001D1E96" w:rsidP="001D1E96">
      <w:pPr>
        <w:rPr>
          <w:rFonts w:asciiTheme="minorHAnsi" w:hAnsiTheme="minorHAnsi" w:cstheme="minorHAnsi"/>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363"/>
        <w:gridCol w:w="4039"/>
        <w:gridCol w:w="1985"/>
      </w:tblGrid>
      <w:tr w:rsidR="002110DF" w:rsidRPr="00B86779" w:rsidTr="00134C3F">
        <w:tc>
          <w:tcPr>
            <w:tcW w:w="510"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p>
        </w:tc>
        <w:tc>
          <w:tcPr>
            <w:tcW w:w="2363"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r w:rsidRPr="00B86779">
              <w:rPr>
                <w:rFonts w:asciiTheme="minorHAnsi" w:hAnsiTheme="minorHAnsi" w:cstheme="minorHAnsi"/>
                <w:sz w:val="22"/>
                <w:szCs w:val="22"/>
              </w:rPr>
              <w:t>Alltöövõtja nimi ja registrikood</w:t>
            </w:r>
          </w:p>
        </w:tc>
        <w:tc>
          <w:tcPr>
            <w:tcW w:w="4039"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r w:rsidRPr="00B86779">
              <w:rPr>
                <w:rFonts w:asciiTheme="minorHAnsi" w:hAnsiTheme="minorHAnsi" w:cstheme="minorHAnsi"/>
                <w:sz w:val="22"/>
                <w:szCs w:val="22"/>
              </w:rPr>
              <w:t>Allhanke kirjeldus (töö/teenuse iseloom)</w:t>
            </w:r>
          </w:p>
        </w:tc>
        <w:tc>
          <w:tcPr>
            <w:tcW w:w="1985"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r w:rsidRPr="00B86779">
              <w:rPr>
                <w:rFonts w:asciiTheme="minorHAnsi" w:hAnsiTheme="minorHAnsi" w:cstheme="minorHAnsi"/>
                <w:sz w:val="22"/>
                <w:szCs w:val="22"/>
              </w:rPr>
              <w:t>MTR registreeringu täpne liigitus</w:t>
            </w:r>
          </w:p>
        </w:tc>
      </w:tr>
      <w:tr w:rsidR="002110DF" w:rsidRPr="00B86779" w:rsidTr="00134C3F">
        <w:tc>
          <w:tcPr>
            <w:tcW w:w="510"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r w:rsidRPr="00B86779">
              <w:rPr>
                <w:rFonts w:asciiTheme="minorHAnsi" w:hAnsiTheme="minorHAnsi" w:cstheme="minorHAnsi"/>
                <w:sz w:val="22"/>
                <w:szCs w:val="22"/>
              </w:rPr>
              <w:t>1</w:t>
            </w:r>
          </w:p>
        </w:tc>
        <w:tc>
          <w:tcPr>
            <w:tcW w:w="2363"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p>
        </w:tc>
        <w:tc>
          <w:tcPr>
            <w:tcW w:w="4039"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p>
        </w:tc>
        <w:tc>
          <w:tcPr>
            <w:tcW w:w="1985"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p>
        </w:tc>
      </w:tr>
      <w:tr w:rsidR="002110DF" w:rsidRPr="00B86779" w:rsidTr="00134C3F">
        <w:tc>
          <w:tcPr>
            <w:tcW w:w="510"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r w:rsidRPr="00B86779">
              <w:rPr>
                <w:rFonts w:asciiTheme="minorHAnsi" w:hAnsiTheme="minorHAnsi" w:cstheme="minorHAnsi"/>
                <w:sz w:val="22"/>
                <w:szCs w:val="22"/>
              </w:rPr>
              <w:t>2</w:t>
            </w:r>
          </w:p>
        </w:tc>
        <w:tc>
          <w:tcPr>
            <w:tcW w:w="2363"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p>
        </w:tc>
        <w:tc>
          <w:tcPr>
            <w:tcW w:w="4039"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p>
        </w:tc>
        <w:tc>
          <w:tcPr>
            <w:tcW w:w="1985"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p>
        </w:tc>
      </w:tr>
      <w:tr w:rsidR="002110DF" w:rsidRPr="00B86779" w:rsidTr="00134C3F">
        <w:tc>
          <w:tcPr>
            <w:tcW w:w="510"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r w:rsidRPr="00B86779">
              <w:rPr>
                <w:rFonts w:asciiTheme="minorHAnsi" w:hAnsiTheme="minorHAnsi" w:cstheme="minorHAnsi"/>
                <w:sz w:val="22"/>
                <w:szCs w:val="22"/>
              </w:rPr>
              <w:t>3</w:t>
            </w:r>
          </w:p>
        </w:tc>
        <w:tc>
          <w:tcPr>
            <w:tcW w:w="2363"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p>
        </w:tc>
        <w:tc>
          <w:tcPr>
            <w:tcW w:w="4039"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p>
        </w:tc>
        <w:tc>
          <w:tcPr>
            <w:tcW w:w="1985"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p>
        </w:tc>
      </w:tr>
      <w:tr w:rsidR="001D1E96" w:rsidRPr="00B86779" w:rsidTr="00134C3F">
        <w:tc>
          <w:tcPr>
            <w:tcW w:w="510"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r w:rsidRPr="00B86779">
              <w:rPr>
                <w:rFonts w:asciiTheme="minorHAnsi" w:hAnsiTheme="minorHAnsi" w:cstheme="minorHAnsi"/>
                <w:sz w:val="22"/>
                <w:szCs w:val="22"/>
              </w:rPr>
              <w:t>jne</w:t>
            </w:r>
          </w:p>
        </w:tc>
        <w:tc>
          <w:tcPr>
            <w:tcW w:w="2363"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p>
        </w:tc>
        <w:tc>
          <w:tcPr>
            <w:tcW w:w="4039"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p>
        </w:tc>
        <w:tc>
          <w:tcPr>
            <w:tcW w:w="1985" w:type="dxa"/>
          </w:tcPr>
          <w:p w:rsidR="001D1E96" w:rsidRPr="00B86779" w:rsidRDefault="001D1E96" w:rsidP="00134C3F">
            <w:pPr>
              <w:tabs>
                <w:tab w:val="num" w:pos="0"/>
              </w:tabs>
              <w:spacing w:before="100" w:beforeAutospacing="1" w:after="100" w:afterAutospacing="1"/>
              <w:jc w:val="both"/>
              <w:rPr>
                <w:rFonts w:asciiTheme="minorHAnsi" w:hAnsiTheme="minorHAnsi" w:cstheme="minorHAnsi"/>
                <w:sz w:val="22"/>
                <w:szCs w:val="22"/>
              </w:rPr>
            </w:pPr>
          </w:p>
        </w:tc>
      </w:tr>
    </w:tbl>
    <w:p w:rsidR="001D1E96" w:rsidRPr="00B86779" w:rsidRDefault="001D1E96" w:rsidP="001D1E96">
      <w:pPr>
        <w:tabs>
          <w:tab w:val="num" w:pos="0"/>
        </w:tabs>
        <w:jc w:val="both"/>
        <w:rPr>
          <w:rFonts w:asciiTheme="minorHAnsi" w:hAnsiTheme="minorHAnsi" w:cstheme="minorHAnsi"/>
          <w:sz w:val="22"/>
          <w:szCs w:val="22"/>
        </w:rPr>
      </w:pPr>
    </w:p>
    <w:p w:rsidR="001D1E96" w:rsidRPr="00B86779" w:rsidRDefault="001D1E96" w:rsidP="001D1E96">
      <w:pPr>
        <w:jc w:val="both"/>
        <w:rPr>
          <w:rFonts w:asciiTheme="minorHAnsi" w:hAnsiTheme="minorHAnsi" w:cstheme="minorHAnsi"/>
          <w:noProof/>
          <w:sz w:val="22"/>
          <w:szCs w:val="22"/>
        </w:rPr>
      </w:pPr>
      <w:r w:rsidRPr="00B86779">
        <w:rPr>
          <w:rFonts w:asciiTheme="minorHAnsi" w:hAnsiTheme="minorHAnsi" w:cstheme="minorHAnsi"/>
          <w:sz w:val="22"/>
          <w:szCs w:val="22"/>
        </w:rPr>
        <w:t>Pakkuja</w:t>
      </w:r>
      <w:r w:rsidRPr="00B86779">
        <w:rPr>
          <w:rFonts w:asciiTheme="minorHAnsi" w:hAnsiTheme="minorHAnsi" w:cstheme="minorHAnsi"/>
          <w:i/>
          <w:sz w:val="22"/>
          <w:szCs w:val="22"/>
        </w:rPr>
        <w:t xml:space="preserve"> </w:t>
      </w:r>
      <w:r w:rsidRPr="00B86779">
        <w:rPr>
          <w:rFonts w:asciiTheme="minorHAnsi" w:hAnsiTheme="minorHAnsi" w:cstheme="minorHAnsi"/>
          <w:noProof/>
          <w:sz w:val="22"/>
          <w:szCs w:val="22"/>
        </w:rPr>
        <w:t>kinnitab, et ta on teadlik, et hankelepingu mahust olulise osa täitmisel võib kaasata muid alltöövõtjaid üksnes juhul, kui Hankija on andnud selleks omapoolse nõusoleku.</w:t>
      </w:r>
    </w:p>
    <w:p w:rsidR="001D1E96" w:rsidRPr="00B86779" w:rsidRDefault="001D1E96" w:rsidP="001D1E96">
      <w:pPr>
        <w:tabs>
          <w:tab w:val="num" w:pos="0"/>
        </w:tabs>
        <w:jc w:val="both"/>
        <w:rPr>
          <w:rFonts w:asciiTheme="minorHAnsi" w:hAnsiTheme="minorHAnsi" w:cstheme="minorHAnsi"/>
          <w:sz w:val="22"/>
          <w:szCs w:val="22"/>
        </w:rPr>
      </w:pPr>
    </w:p>
    <w:p w:rsidR="001D1E96" w:rsidRPr="00B86779" w:rsidRDefault="001D1E96" w:rsidP="001D1E96">
      <w:pPr>
        <w:tabs>
          <w:tab w:val="num" w:pos="0"/>
        </w:tabs>
        <w:jc w:val="both"/>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 xml:space="preserve">Pakkuja seadusjärgne või volitatud esindaja </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Nimi</w:t>
      </w:r>
      <w:r w:rsidRPr="00B86779">
        <w:rPr>
          <w:rFonts w:asciiTheme="minorHAnsi" w:hAnsiTheme="minorHAnsi" w:cstheme="minorHAnsi"/>
          <w:sz w:val="22"/>
          <w:szCs w:val="22"/>
        </w:rPr>
        <w:tab/>
      </w:r>
      <w:r w:rsidRPr="00B86779">
        <w:rPr>
          <w:rFonts w:asciiTheme="minorHAnsi" w:hAnsiTheme="minorHAnsi" w:cstheme="minorHAnsi"/>
          <w:sz w:val="22"/>
          <w:szCs w:val="22"/>
        </w:rPr>
        <w:tab/>
        <w:t>_____________________________</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Allkiri</w:t>
      </w:r>
      <w:r w:rsidRPr="00B86779">
        <w:rPr>
          <w:rFonts w:asciiTheme="minorHAnsi" w:hAnsiTheme="minorHAnsi" w:cstheme="minorHAnsi"/>
          <w:sz w:val="22"/>
          <w:szCs w:val="22"/>
        </w:rPr>
        <w:tab/>
      </w:r>
      <w:r w:rsidRPr="00B86779">
        <w:rPr>
          <w:rFonts w:asciiTheme="minorHAnsi" w:hAnsiTheme="minorHAnsi" w:cstheme="minorHAnsi"/>
          <w:sz w:val="22"/>
          <w:szCs w:val="22"/>
        </w:rPr>
        <w:tab/>
        <w:t>_____________________________</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Kuupäev</w:t>
      </w:r>
      <w:r w:rsidRPr="00B86779">
        <w:rPr>
          <w:rFonts w:asciiTheme="minorHAnsi" w:hAnsiTheme="minorHAnsi" w:cstheme="minorHAnsi"/>
          <w:sz w:val="22"/>
          <w:szCs w:val="22"/>
        </w:rPr>
        <w:tab/>
        <w:t xml:space="preserve">_____________________________ </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sectPr w:rsidR="001D1E96" w:rsidRPr="00B86779" w:rsidSect="00134C3F">
          <w:pgSz w:w="11906" w:h="16838"/>
          <w:pgMar w:top="719" w:right="924" w:bottom="719" w:left="1440" w:header="709" w:footer="709" w:gutter="0"/>
          <w:cols w:space="708"/>
          <w:docGrid w:linePitch="360"/>
        </w:sectPr>
      </w:pPr>
    </w:p>
    <w:p w:rsidR="001D1E96" w:rsidRPr="00B86779" w:rsidRDefault="001D1E96" w:rsidP="001D1E96">
      <w:pPr>
        <w:pStyle w:val="Pealkiri21"/>
        <w:spacing w:after="60"/>
        <w:ind w:firstLine="708"/>
        <w:jc w:val="right"/>
        <w:rPr>
          <w:rFonts w:asciiTheme="minorHAnsi" w:hAnsiTheme="minorHAnsi" w:cstheme="minorHAnsi"/>
          <w:b w:val="0"/>
          <w:sz w:val="22"/>
          <w:szCs w:val="22"/>
        </w:rPr>
      </w:pPr>
    </w:p>
    <w:p w:rsidR="001D1E96" w:rsidRPr="00B86779" w:rsidRDefault="001D1E96" w:rsidP="001D1E96">
      <w:pPr>
        <w:pStyle w:val="Pealkiri21"/>
        <w:spacing w:after="60"/>
        <w:ind w:firstLine="708"/>
        <w:jc w:val="right"/>
        <w:rPr>
          <w:rFonts w:asciiTheme="minorHAnsi" w:hAnsiTheme="minorHAnsi" w:cstheme="minorHAnsi"/>
          <w:b w:val="0"/>
          <w:sz w:val="22"/>
          <w:szCs w:val="22"/>
        </w:rPr>
      </w:pPr>
      <w:r w:rsidRPr="00B86779">
        <w:rPr>
          <w:rFonts w:asciiTheme="minorHAnsi" w:hAnsiTheme="minorHAnsi" w:cstheme="minorHAnsi"/>
          <w:b w:val="0"/>
          <w:sz w:val="22"/>
          <w:szCs w:val="22"/>
        </w:rPr>
        <w:t>Lisa 5</w:t>
      </w:r>
    </w:p>
    <w:p w:rsidR="001D1E96" w:rsidRPr="00B86779" w:rsidRDefault="001D1E96" w:rsidP="001D1E96">
      <w:pPr>
        <w:pStyle w:val="Pealkiri21"/>
        <w:spacing w:after="60"/>
        <w:ind w:firstLine="708"/>
        <w:jc w:val="right"/>
        <w:rPr>
          <w:rFonts w:asciiTheme="minorHAnsi" w:hAnsiTheme="minorHAnsi" w:cstheme="minorHAnsi"/>
          <w:b w:val="0"/>
          <w:sz w:val="22"/>
          <w:szCs w:val="22"/>
        </w:rPr>
      </w:pPr>
      <w:r w:rsidRPr="00B86779">
        <w:rPr>
          <w:rFonts w:asciiTheme="minorHAnsi" w:hAnsiTheme="minorHAnsi" w:cstheme="minorHAnsi"/>
          <w:b w:val="0"/>
          <w:sz w:val="22"/>
          <w:szCs w:val="22"/>
        </w:rPr>
        <w:t>Väljavõte netokäibest</w:t>
      </w:r>
    </w:p>
    <w:p w:rsidR="001D1E96" w:rsidRPr="00B86779" w:rsidRDefault="001D1E96" w:rsidP="001D1E96">
      <w:pPr>
        <w:spacing w:after="60"/>
        <w:jc w:val="both"/>
        <w:rPr>
          <w:rFonts w:asciiTheme="minorHAnsi" w:hAnsiTheme="minorHAnsi" w:cstheme="minorHAnsi"/>
          <w:sz w:val="22"/>
          <w:szCs w:val="22"/>
        </w:rPr>
      </w:pPr>
    </w:p>
    <w:p w:rsidR="00F3740A" w:rsidRPr="00B86779" w:rsidRDefault="00F3740A" w:rsidP="00F3740A">
      <w:pPr>
        <w:rPr>
          <w:rFonts w:asciiTheme="minorHAnsi" w:hAnsiTheme="minorHAnsi" w:cstheme="minorHAnsi"/>
          <w:sz w:val="22"/>
          <w:szCs w:val="22"/>
        </w:rPr>
      </w:pPr>
      <w:r w:rsidRPr="00B86779">
        <w:rPr>
          <w:rFonts w:asciiTheme="minorHAnsi" w:hAnsiTheme="minorHAnsi" w:cstheme="minorHAnsi"/>
          <w:sz w:val="22"/>
          <w:szCs w:val="22"/>
        </w:rPr>
        <w:t>Hankija nimi:</w:t>
      </w:r>
      <w:r w:rsidRPr="00B86779">
        <w:rPr>
          <w:rFonts w:asciiTheme="minorHAnsi" w:hAnsiTheme="minorHAnsi" w:cstheme="minorHAnsi"/>
          <w:sz w:val="22"/>
          <w:szCs w:val="22"/>
        </w:rPr>
        <w:tab/>
      </w:r>
      <w:r w:rsidRPr="00B86779">
        <w:rPr>
          <w:rFonts w:asciiTheme="minorHAnsi" w:hAnsiTheme="minorHAnsi" w:cstheme="minorHAnsi"/>
          <w:sz w:val="22"/>
          <w:szCs w:val="22"/>
        </w:rPr>
        <w:tab/>
        <w:t>Kastre Vallavalitsus</w:t>
      </w:r>
    </w:p>
    <w:p w:rsidR="00F3740A" w:rsidRPr="00B86779" w:rsidRDefault="00F3740A" w:rsidP="00F3740A">
      <w:pPr>
        <w:rPr>
          <w:rFonts w:asciiTheme="minorHAnsi" w:hAnsiTheme="minorHAnsi" w:cstheme="minorHAnsi"/>
          <w:sz w:val="22"/>
          <w:szCs w:val="22"/>
        </w:rPr>
      </w:pPr>
      <w:r w:rsidRPr="00B86779">
        <w:rPr>
          <w:rFonts w:asciiTheme="minorHAnsi" w:hAnsiTheme="minorHAnsi" w:cstheme="minorHAnsi"/>
          <w:sz w:val="22"/>
          <w:szCs w:val="22"/>
        </w:rPr>
        <w:t xml:space="preserve">Hanke </w:t>
      </w:r>
      <w:r w:rsidR="003E1741">
        <w:rPr>
          <w:rFonts w:asciiTheme="minorHAnsi" w:hAnsiTheme="minorHAnsi" w:cstheme="minorHAnsi"/>
          <w:sz w:val="22"/>
          <w:szCs w:val="22"/>
        </w:rPr>
        <w:t>nimetus:</w:t>
      </w:r>
      <w:r w:rsidR="003E1741">
        <w:rPr>
          <w:rFonts w:asciiTheme="minorHAnsi" w:hAnsiTheme="minorHAnsi" w:cstheme="minorHAnsi"/>
          <w:sz w:val="22"/>
          <w:szCs w:val="22"/>
        </w:rPr>
        <w:tab/>
      </w:r>
      <w:r w:rsidR="003E1741">
        <w:rPr>
          <w:rFonts w:asciiTheme="minorHAnsi" w:hAnsiTheme="minorHAnsi" w:cstheme="minorHAnsi"/>
          <w:sz w:val="22"/>
          <w:szCs w:val="22"/>
        </w:rPr>
        <w:tab/>
        <w:t>„Haaslava lasteaia</w:t>
      </w:r>
      <w:r w:rsidRPr="00B86779">
        <w:rPr>
          <w:rFonts w:asciiTheme="minorHAnsi" w:hAnsiTheme="minorHAnsi" w:cstheme="minorHAnsi"/>
          <w:sz w:val="22"/>
          <w:szCs w:val="22"/>
        </w:rPr>
        <w:t xml:space="preserve"> ehitusprojekti ekspertiis“</w:t>
      </w:r>
    </w:p>
    <w:p w:rsidR="001D1E96" w:rsidRPr="00B86779" w:rsidRDefault="001D1E96" w:rsidP="001D1E96">
      <w:pPr>
        <w:pStyle w:val="Pealkiri1"/>
        <w:jc w:val="both"/>
        <w:rPr>
          <w:rFonts w:asciiTheme="minorHAnsi" w:hAnsiTheme="minorHAnsi" w:cstheme="minorHAnsi"/>
          <w:b w:val="0"/>
          <w:sz w:val="22"/>
          <w:szCs w:val="22"/>
          <w:lang w:val="et-EE"/>
        </w:rPr>
      </w:pPr>
    </w:p>
    <w:p w:rsidR="001D1E96" w:rsidRPr="00B86779" w:rsidRDefault="001D1E96" w:rsidP="001D1E96">
      <w:pPr>
        <w:rPr>
          <w:rFonts w:asciiTheme="minorHAnsi" w:hAnsiTheme="minorHAnsi" w:cstheme="minorHAnsi"/>
          <w:sz w:val="22"/>
          <w:szCs w:val="22"/>
        </w:rPr>
      </w:pPr>
    </w:p>
    <w:p w:rsidR="001D1E96" w:rsidRPr="00B86779" w:rsidRDefault="001D1E96" w:rsidP="001D1E96">
      <w:pPr>
        <w:spacing w:after="60"/>
        <w:jc w:val="both"/>
        <w:rPr>
          <w:rFonts w:asciiTheme="minorHAnsi" w:hAnsiTheme="minorHAnsi" w:cstheme="minorHAnsi"/>
          <w:sz w:val="22"/>
          <w:szCs w:val="22"/>
        </w:rPr>
      </w:pPr>
    </w:p>
    <w:p w:rsidR="001D1E96" w:rsidRPr="00B86779" w:rsidRDefault="001D1E96" w:rsidP="001D1E96">
      <w:pPr>
        <w:spacing w:after="60"/>
        <w:jc w:val="both"/>
        <w:rPr>
          <w:rFonts w:asciiTheme="minorHAnsi" w:hAnsiTheme="minorHAnsi" w:cstheme="minorHAnsi"/>
          <w:sz w:val="22"/>
          <w:szCs w:val="22"/>
        </w:rPr>
      </w:pPr>
    </w:p>
    <w:p w:rsidR="001D1E96" w:rsidRPr="00B86779" w:rsidRDefault="001D1E96" w:rsidP="001D1E96">
      <w:pPr>
        <w:spacing w:after="60"/>
        <w:jc w:val="both"/>
        <w:rPr>
          <w:rFonts w:asciiTheme="minorHAnsi" w:hAnsiTheme="minorHAnsi" w:cstheme="minorHAnsi"/>
          <w:sz w:val="22"/>
          <w:szCs w:val="22"/>
        </w:rPr>
      </w:pPr>
    </w:p>
    <w:p w:rsidR="001D1E96" w:rsidRPr="00B86779" w:rsidRDefault="001D1E96" w:rsidP="001D1E96">
      <w:pPr>
        <w:spacing w:after="60"/>
        <w:jc w:val="both"/>
        <w:rPr>
          <w:rFonts w:asciiTheme="minorHAnsi" w:hAnsiTheme="minorHAnsi" w:cstheme="minorHAnsi"/>
          <w:sz w:val="22"/>
          <w:szCs w:val="22"/>
        </w:rPr>
      </w:pPr>
      <w:r w:rsidRPr="00B86779">
        <w:rPr>
          <w:rFonts w:asciiTheme="minorHAnsi" w:hAnsiTheme="minorHAnsi" w:cstheme="minorHAnsi"/>
          <w:sz w:val="22"/>
          <w:szCs w:val="22"/>
        </w:rPr>
        <w:t>Pakkuja_________________viimase kolme majandusaasta netokäive ehitusprojektide ekspertiisi  teostamisel oli järgmine:</w:t>
      </w:r>
    </w:p>
    <w:p w:rsidR="001D1E96" w:rsidRPr="00B86779" w:rsidRDefault="001D1E96" w:rsidP="001D1E96">
      <w:pPr>
        <w:spacing w:after="60"/>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3793"/>
        <w:gridCol w:w="3927"/>
      </w:tblGrid>
      <w:tr w:rsidR="002110DF" w:rsidRPr="00B86779" w:rsidTr="00134C3F">
        <w:trPr>
          <w:trHeight w:val="585"/>
        </w:trPr>
        <w:tc>
          <w:tcPr>
            <w:tcW w:w="1705" w:type="dxa"/>
            <w:vAlign w:val="center"/>
          </w:tcPr>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b/>
                <w:sz w:val="22"/>
                <w:szCs w:val="22"/>
              </w:rPr>
              <w:t>Majandusaasta</w:t>
            </w:r>
          </w:p>
        </w:tc>
        <w:tc>
          <w:tcPr>
            <w:tcW w:w="3824" w:type="dxa"/>
          </w:tcPr>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b/>
                <w:sz w:val="22"/>
                <w:szCs w:val="22"/>
              </w:rPr>
              <w:t xml:space="preserve">Netokäive ehitusprojektide ekspertiisi alal (EUR) </w:t>
            </w:r>
          </w:p>
        </w:tc>
        <w:tc>
          <w:tcPr>
            <w:tcW w:w="3969" w:type="dxa"/>
            <w:vAlign w:val="center"/>
          </w:tcPr>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b/>
                <w:sz w:val="22"/>
                <w:szCs w:val="22"/>
              </w:rPr>
              <w:t>Märkused</w:t>
            </w:r>
          </w:p>
        </w:tc>
      </w:tr>
      <w:tr w:rsidR="002110DF" w:rsidRPr="00B86779" w:rsidTr="00134C3F">
        <w:tc>
          <w:tcPr>
            <w:tcW w:w="1705" w:type="dxa"/>
          </w:tcPr>
          <w:p w:rsidR="001D1E96" w:rsidRPr="00B86779" w:rsidRDefault="00D70D79" w:rsidP="00134C3F">
            <w:pPr>
              <w:rPr>
                <w:rFonts w:asciiTheme="minorHAnsi" w:hAnsiTheme="minorHAnsi" w:cstheme="minorHAnsi"/>
                <w:sz w:val="22"/>
                <w:szCs w:val="22"/>
              </w:rPr>
            </w:pPr>
            <w:r w:rsidRPr="00B86779">
              <w:rPr>
                <w:rFonts w:asciiTheme="minorHAnsi" w:hAnsiTheme="minorHAnsi" w:cstheme="minorHAnsi"/>
                <w:sz w:val="22"/>
                <w:szCs w:val="22"/>
              </w:rPr>
              <w:t>2016</w:t>
            </w:r>
          </w:p>
        </w:tc>
        <w:tc>
          <w:tcPr>
            <w:tcW w:w="3824" w:type="dxa"/>
          </w:tcPr>
          <w:p w:rsidR="001D1E96" w:rsidRPr="00B86779" w:rsidRDefault="001D1E96" w:rsidP="00134C3F">
            <w:pPr>
              <w:rPr>
                <w:rFonts w:asciiTheme="minorHAnsi" w:hAnsiTheme="minorHAnsi" w:cstheme="minorHAnsi"/>
                <w:sz w:val="22"/>
                <w:szCs w:val="22"/>
              </w:rPr>
            </w:pPr>
          </w:p>
        </w:tc>
        <w:tc>
          <w:tcPr>
            <w:tcW w:w="3969" w:type="dxa"/>
          </w:tcPr>
          <w:p w:rsidR="001D1E96" w:rsidRPr="00B86779" w:rsidRDefault="001D1E96" w:rsidP="00134C3F">
            <w:pPr>
              <w:rPr>
                <w:rFonts w:asciiTheme="minorHAnsi" w:hAnsiTheme="minorHAnsi" w:cstheme="minorHAnsi"/>
                <w:sz w:val="22"/>
                <w:szCs w:val="22"/>
              </w:rPr>
            </w:pPr>
          </w:p>
        </w:tc>
      </w:tr>
      <w:tr w:rsidR="002110DF" w:rsidRPr="00B86779" w:rsidTr="00134C3F">
        <w:tc>
          <w:tcPr>
            <w:tcW w:w="1705" w:type="dxa"/>
          </w:tcPr>
          <w:p w:rsidR="001D1E96" w:rsidRPr="00B86779" w:rsidRDefault="00D70D79" w:rsidP="00134C3F">
            <w:pPr>
              <w:rPr>
                <w:rFonts w:asciiTheme="minorHAnsi" w:hAnsiTheme="minorHAnsi" w:cstheme="minorHAnsi"/>
                <w:sz w:val="22"/>
                <w:szCs w:val="22"/>
              </w:rPr>
            </w:pPr>
            <w:r w:rsidRPr="00B86779">
              <w:rPr>
                <w:rFonts w:asciiTheme="minorHAnsi" w:hAnsiTheme="minorHAnsi" w:cstheme="minorHAnsi"/>
                <w:sz w:val="22"/>
                <w:szCs w:val="22"/>
              </w:rPr>
              <w:t>2017</w:t>
            </w:r>
          </w:p>
        </w:tc>
        <w:tc>
          <w:tcPr>
            <w:tcW w:w="3824" w:type="dxa"/>
          </w:tcPr>
          <w:p w:rsidR="001D1E96" w:rsidRPr="00B86779" w:rsidRDefault="001D1E96" w:rsidP="00134C3F">
            <w:pPr>
              <w:rPr>
                <w:rFonts w:asciiTheme="minorHAnsi" w:hAnsiTheme="minorHAnsi" w:cstheme="minorHAnsi"/>
                <w:sz w:val="22"/>
                <w:szCs w:val="22"/>
              </w:rPr>
            </w:pPr>
          </w:p>
        </w:tc>
        <w:tc>
          <w:tcPr>
            <w:tcW w:w="3969" w:type="dxa"/>
          </w:tcPr>
          <w:p w:rsidR="001D1E96" w:rsidRPr="00B86779" w:rsidRDefault="001D1E96" w:rsidP="00134C3F">
            <w:pPr>
              <w:rPr>
                <w:rFonts w:asciiTheme="minorHAnsi" w:hAnsiTheme="minorHAnsi" w:cstheme="minorHAnsi"/>
                <w:sz w:val="22"/>
                <w:szCs w:val="22"/>
              </w:rPr>
            </w:pPr>
          </w:p>
        </w:tc>
      </w:tr>
      <w:tr w:rsidR="002110DF" w:rsidRPr="00B86779" w:rsidTr="00134C3F">
        <w:tblPrEx>
          <w:tblLook w:val="0000" w:firstRow="0" w:lastRow="0" w:firstColumn="0" w:lastColumn="0" w:noHBand="0" w:noVBand="0"/>
        </w:tblPrEx>
        <w:trPr>
          <w:trHeight w:val="345"/>
        </w:trPr>
        <w:tc>
          <w:tcPr>
            <w:tcW w:w="1705" w:type="dxa"/>
          </w:tcPr>
          <w:p w:rsidR="001D1E96" w:rsidRPr="00B86779" w:rsidRDefault="00D70D79" w:rsidP="00134C3F">
            <w:pPr>
              <w:rPr>
                <w:rFonts w:asciiTheme="minorHAnsi" w:hAnsiTheme="minorHAnsi" w:cstheme="minorHAnsi"/>
                <w:sz w:val="22"/>
                <w:szCs w:val="22"/>
              </w:rPr>
            </w:pPr>
            <w:r w:rsidRPr="00B86779">
              <w:rPr>
                <w:rFonts w:asciiTheme="minorHAnsi" w:hAnsiTheme="minorHAnsi" w:cstheme="minorHAnsi"/>
                <w:sz w:val="22"/>
                <w:szCs w:val="22"/>
              </w:rPr>
              <w:t>2018</w:t>
            </w:r>
          </w:p>
        </w:tc>
        <w:tc>
          <w:tcPr>
            <w:tcW w:w="3824" w:type="dxa"/>
          </w:tcPr>
          <w:p w:rsidR="001D1E96" w:rsidRPr="00B86779" w:rsidRDefault="001D1E96" w:rsidP="00134C3F">
            <w:pPr>
              <w:ind w:left="108"/>
              <w:rPr>
                <w:rFonts w:asciiTheme="minorHAnsi" w:hAnsiTheme="minorHAnsi" w:cstheme="minorHAnsi"/>
                <w:sz w:val="22"/>
                <w:szCs w:val="22"/>
              </w:rPr>
            </w:pPr>
          </w:p>
        </w:tc>
        <w:tc>
          <w:tcPr>
            <w:tcW w:w="3969" w:type="dxa"/>
          </w:tcPr>
          <w:p w:rsidR="001D1E96" w:rsidRPr="00B86779" w:rsidRDefault="001D1E96" w:rsidP="00134C3F">
            <w:pPr>
              <w:ind w:left="108"/>
              <w:rPr>
                <w:rFonts w:asciiTheme="minorHAnsi" w:hAnsiTheme="minorHAnsi" w:cstheme="minorHAnsi"/>
                <w:sz w:val="22"/>
                <w:szCs w:val="22"/>
              </w:rPr>
            </w:pPr>
          </w:p>
        </w:tc>
      </w:tr>
      <w:tr w:rsidR="002110DF" w:rsidRPr="00B86779" w:rsidTr="00134C3F">
        <w:tblPrEx>
          <w:tblLook w:val="0000" w:firstRow="0" w:lastRow="0" w:firstColumn="0" w:lastColumn="0" w:noHBand="0" w:noVBand="0"/>
        </w:tblPrEx>
        <w:trPr>
          <w:trHeight w:val="258"/>
        </w:trPr>
        <w:tc>
          <w:tcPr>
            <w:tcW w:w="1705" w:type="dxa"/>
          </w:tcPr>
          <w:p w:rsidR="001D1E96" w:rsidRPr="00B86779" w:rsidRDefault="001D1E96" w:rsidP="00134C3F">
            <w:pPr>
              <w:rPr>
                <w:rFonts w:asciiTheme="minorHAnsi" w:hAnsiTheme="minorHAnsi" w:cstheme="minorHAnsi"/>
                <w:b/>
                <w:sz w:val="22"/>
                <w:szCs w:val="22"/>
              </w:rPr>
            </w:pPr>
            <w:r w:rsidRPr="00B86779">
              <w:rPr>
                <w:rFonts w:asciiTheme="minorHAnsi" w:hAnsiTheme="minorHAnsi" w:cstheme="minorHAnsi"/>
                <w:b/>
                <w:sz w:val="22"/>
                <w:szCs w:val="22"/>
              </w:rPr>
              <w:t>Kokku:</w:t>
            </w:r>
          </w:p>
        </w:tc>
        <w:tc>
          <w:tcPr>
            <w:tcW w:w="3824" w:type="dxa"/>
          </w:tcPr>
          <w:p w:rsidR="001D1E96" w:rsidRPr="00B86779" w:rsidRDefault="001D1E96" w:rsidP="00134C3F">
            <w:pPr>
              <w:rPr>
                <w:rFonts w:asciiTheme="minorHAnsi" w:hAnsiTheme="minorHAnsi" w:cstheme="minorHAnsi"/>
                <w:sz w:val="22"/>
                <w:szCs w:val="22"/>
              </w:rPr>
            </w:pPr>
          </w:p>
        </w:tc>
        <w:tc>
          <w:tcPr>
            <w:tcW w:w="3969" w:type="dxa"/>
          </w:tcPr>
          <w:p w:rsidR="001D1E96" w:rsidRPr="00B86779" w:rsidRDefault="001D1E96" w:rsidP="00134C3F">
            <w:pPr>
              <w:rPr>
                <w:rFonts w:asciiTheme="minorHAnsi" w:hAnsiTheme="minorHAnsi" w:cstheme="minorHAnsi"/>
                <w:sz w:val="22"/>
                <w:szCs w:val="22"/>
              </w:rPr>
            </w:pPr>
          </w:p>
        </w:tc>
      </w:tr>
      <w:tr w:rsidR="001D1E96" w:rsidRPr="00B86779" w:rsidTr="00134C3F">
        <w:tblPrEx>
          <w:tblLook w:val="0000" w:firstRow="0" w:lastRow="0" w:firstColumn="0" w:lastColumn="0" w:noHBand="0" w:noVBand="0"/>
        </w:tblPrEx>
        <w:trPr>
          <w:trHeight w:val="258"/>
        </w:trPr>
        <w:tc>
          <w:tcPr>
            <w:tcW w:w="1705" w:type="dxa"/>
          </w:tcPr>
          <w:p w:rsidR="001D1E96" w:rsidRPr="00B86779" w:rsidRDefault="001D1E96" w:rsidP="00134C3F">
            <w:pPr>
              <w:rPr>
                <w:rFonts w:asciiTheme="minorHAnsi" w:hAnsiTheme="minorHAnsi" w:cstheme="minorHAnsi"/>
                <w:b/>
                <w:sz w:val="22"/>
                <w:szCs w:val="22"/>
              </w:rPr>
            </w:pPr>
            <w:r w:rsidRPr="00B86779">
              <w:rPr>
                <w:rFonts w:asciiTheme="minorHAnsi" w:hAnsiTheme="minorHAnsi" w:cstheme="minorHAnsi"/>
                <w:b/>
                <w:sz w:val="22"/>
                <w:szCs w:val="22"/>
              </w:rPr>
              <w:t>Keskmine:</w:t>
            </w:r>
          </w:p>
        </w:tc>
        <w:tc>
          <w:tcPr>
            <w:tcW w:w="3824" w:type="dxa"/>
          </w:tcPr>
          <w:p w:rsidR="001D1E96" w:rsidRPr="00B86779" w:rsidRDefault="001D1E96" w:rsidP="00134C3F">
            <w:pPr>
              <w:rPr>
                <w:rFonts w:asciiTheme="minorHAnsi" w:hAnsiTheme="minorHAnsi" w:cstheme="minorHAnsi"/>
                <w:sz w:val="22"/>
                <w:szCs w:val="22"/>
              </w:rPr>
            </w:pPr>
          </w:p>
        </w:tc>
        <w:tc>
          <w:tcPr>
            <w:tcW w:w="3969" w:type="dxa"/>
          </w:tcPr>
          <w:p w:rsidR="001D1E96" w:rsidRPr="00B86779" w:rsidRDefault="001D1E96" w:rsidP="00134C3F">
            <w:pPr>
              <w:rPr>
                <w:rFonts w:asciiTheme="minorHAnsi" w:hAnsiTheme="minorHAnsi" w:cstheme="minorHAnsi"/>
                <w:sz w:val="22"/>
                <w:szCs w:val="22"/>
              </w:rPr>
            </w:pPr>
          </w:p>
        </w:tc>
      </w:tr>
    </w:tbl>
    <w:p w:rsidR="001D1E96" w:rsidRPr="00B86779" w:rsidRDefault="001D1E96" w:rsidP="001D1E96">
      <w:pPr>
        <w:spacing w:after="60"/>
        <w:jc w:val="both"/>
        <w:rPr>
          <w:rFonts w:asciiTheme="minorHAnsi" w:hAnsiTheme="minorHAnsi" w:cstheme="minorHAnsi"/>
          <w:sz w:val="22"/>
          <w:szCs w:val="22"/>
        </w:rPr>
      </w:pPr>
    </w:p>
    <w:p w:rsidR="001D1E96" w:rsidRPr="00B86779" w:rsidRDefault="001D1E96" w:rsidP="001D1E96">
      <w:pPr>
        <w:spacing w:after="60"/>
        <w:jc w:val="both"/>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 xml:space="preserve">Pakkuja seadusjärgne või volitatud esindaja: </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Nimi</w:t>
      </w:r>
      <w:r w:rsidRPr="00B86779">
        <w:rPr>
          <w:rFonts w:asciiTheme="minorHAnsi" w:hAnsiTheme="minorHAnsi" w:cstheme="minorHAnsi"/>
          <w:sz w:val="22"/>
          <w:szCs w:val="22"/>
        </w:rPr>
        <w:tab/>
      </w:r>
      <w:r w:rsidRPr="00B86779">
        <w:rPr>
          <w:rFonts w:asciiTheme="minorHAnsi" w:hAnsiTheme="minorHAnsi" w:cstheme="minorHAnsi"/>
          <w:sz w:val="22"/>
          <w:szCs w:val="22"/>
        </w:rPr>
        <w:tab/>
        <w:t>_____________________________</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Allkiri</w:t>
      </w:r>
      <w:r w:rsidRPr="00B86779">
        <w:rPr>
          <w:rFonts w:asciiTheme="minorHAnsi" w:hAnsiTheme="minorHAnsi" w:cstheme="minorHAnsi"/>
          <w:sz w:val="22"/>
          <w:szCs w:val="22"/>
        </w:rPr>
        <w:tab/>
      </w:r>
      <w:r w:rsidRPr="00B86779">
        <w:rPr>
          <w:rFonts w:asciiTheme="minorHAnsi" w:hAnsiTheme="minorHAnsi" w:cstheme="minorHAnsi"/>
          <w:sz w:val="22"/>
          <w:szCs w:val="22"/>
        </w:rPr>
        <w:tab/>
        <w:t>_____________________________</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Kuupäev</w:t>
      </w:r>
      <w:r w:rsidRPr="00B86779">
        <w:rPr>
          <w:rFonts w:asciiTheme="minorHAnsi" w:hAnsiTheme="minorHAnsi" w:cstheme="minorHAnsi"/>
          <w:sz w:val="22"/>
          <w:szCs w:val="22"/>
        </w:rPr>
        <w:tab/>
        <w:t xml:space="preserve">_____________________________ </w:t>
      </w:r>
    </w:p>
    <w:p w:rsidR="001D1E96" w:rsidRPr="00B86779" w:rsidRDefault="001D1E96" w:rsidP="001D1E96">
      <w:pPr>
        <w:rPr>
          <w:rFonts w:asciiTheme="minorHAnsi" w:hAnsiTheme="minorHAnsi" w:cstheme="minorHAnsi"/>
          <w:sz w:val="22"/>
          <w:szCs w:val="22"/>
        </w:rPr>
        <w:sectPr w:rsidR="001D1E96" w:rsidRPr="00B86779" w:rsidSect="00134C3F">
          <w:pgSz w:w="11906" w:h="16838"/>
          <w:pgMar w:top="719" w:right="924" w:bottom="719" w:left="1440" w:header="709" w:footer="709" w:gutter="0"/>
          <w:cols w:space="708"/>
          <w:docGrid w:linePitch="360"/>
        </w:sectPr>
      </w:pPr>
    </w:p>
    <w:p w:rsidR="001D1E96" w:rsidRPr="00B86779" w:rsidRDefault="001D1E96" w:rsidP="001D1E96">
      <w:pPr>
        <w:spacing w:after="60"/>
        <w:jc w:val="right"/>
        <w:rPr>
          <w:rFonts w:asciiTheme="minorHAnsi" w:hAnsiTheme="minorHAnsi" w:cstheme="minorHAnsi"/>
          <w:bCs/>
          <w:iCs/>
          <w:sz w:val="22"/>
          <w:szCs w:val="22"/>
        </w:rPr>
      </w:pPr>
      <w:bookmarkStart w:id="51" w:name="_Toc139359203"/>
      <w:bookmarkStart w:id="52" w:name="_Toc139360203"/>
      <w:r w:rsidRPr="00B86779">
        <w:rPr>
          <w:rFonts w:asciiTheme="minorHAnsi" w:hAnsiTheme="minorHAnsi" w:cstheme="minorHAnsi"/>
          <w:bCs/>
          <w:iCs/>
          <w:sz w:val="22"/>
          <w:szCs w:val="22"/>
        </w:rPr>
        <w:lastRenderedPageBreak/>
        <w:t>Lisa 6</w:t>
      </w:r>
    </w:p>
    <w:p w:rsidR="001D1E96" w:rsidRPr="00B86779" w:rsidRDefault="001D1E96" w:rsidP="001D1E96">
      <w:pPr>
        <w:spacing w:after="60"/>
        <w:jc w:val="right"/>
        <w:rPr>
          <w:rFonts w:asciiTheme="minorHAnsi" w:hAnsiTheme="minorHAnsi" w:cstheme="minorHAnsi"/>
          <w:sz w:val="22"/>
          <w:szCs w:val="22"/>
        </w:rPr>
      </w:pPr>
      <w:r w:rsidRPr="00B86779">
        <w:rPr>
          <w:rFonts w:asciiTheme="minorHAnsi" w:hAnsiTheme="minorHAnsi" w:cstheme="minorHAnsi"/>
          <w:sz w:val="22"/>
          <w:szCs w:val="22"/>
        </w:rPr>
        <w:t xml:space="preserve">Teostatud sarnaste tööde </w:t>
      </w:r>
      <w:bookmarkEnd w:id="51"/>
      <w:bookmarkEnd w:id="52"/>
      <w:r w:rsidRPr="00B86779">
        <w:rPr>
          <w:rFonts w:asciiTheme="minorHAnsi" w:hAnsiTheme="minorHAnsi" w:cstheme="minorHAnsi"/>
          <w:sz w:val="22"/>
          <w:szCs w:val="22"/>
        </w:rPr>
        <w:t>nimekirja vorm</w:t>
      </w:r>
    </w:p>
    <w:p w:rsidR="001D1E96" w:rsidRPr="00B86779" w:rsidRDefault="001D1E96" w:rsidP="001D1E96">
      <w:pPr>
        <w:spacing w:after="60"/>
        <w:jc w:val="both"/>
        <w:rPr>
          <w:rFonts w:asciiTheme="minorHAnsi" w:hAnsiTheme="minorHAnsi" w:cstheme="minorHAnsi"/>
          <w:sz w:val="22"/>
          <w:szCs w:val="22"/>
        </w:rPr>
      </w:pPr>
    </w:p>
    <w:p w:rsidR="001D1E96" w:rsidRPr="00B86779" w:rsidRDefault="001D1E96" w:rsidP="001D1E96">
      <w:pPr>
        <w:spacing w:after="60"/>
        <w:ind w:left="2127" w:hanging="2127"/>
        <w:rPr>
          <w:rFonts w:asciiTheme="minorHAnsi" w:hAnsiTheme="minorHAnsi" w:cstheme="minorHAnsi"/>
          <w:sz w:val="22"/>
          <w:szCs w:val="22"/>
        </w:rPr>
      </w:pPr>
    </w:p>
    <w:p w:rsidR="00F3740A" w:rsidRPr="00B86779" w:rsidRDefault="00F3740A" w:rsidP="00F3740A">
      <w:pPr>
        <w:rPr>
          <w:rFonts w:asciiTheme="minorHAnsi" w:hAnsiTheme="minorHAnsi" w:cstheme="minorHAnsi"/>
          <w:sz w:val="22"/>
          <w:szCs w:val="22"/>
        </w:rPr>
      </w:pPr>
      <w:r w:rsidRPr="00B86779">
        <w:rPr>
          <w:rFonts w:asciiTheme="minorHAnsi" w:hAnsiTheme="minorHAnsi" w:cstheme="minorHAnsi"/>
          <w:sz w:val="22"/>
          <w:szCs w:val="22"/>
        </w:rPr>
        <w:t>Hankija nimi:</w:t>
      </w:r>
      <w:r w:rsidRPr="00B86779">
        <w:rPr>
          <w:rFonts w:asciiTheme="minorHAnsi" w:hAnsiTheme="minorHAnsi" w:cstheme="minorHAnsi"/>
          <w:sz w:val="22"/>
          <w:szCs w:val="22"/>
        </w:rPr>
        <w:tab/>
      </w:r>
      <w:r w:rsidRPr="00B86779">
        <w:rPr>
          <w:rFonts w:asciiTheme="minorHAnsi" w:hAnsiTheme="minorHAnsi" w:cstheme="minorHAnsi"/>
          <w:sz w:val="22"/>
          <w:szCs w:val="22"/>
        </w:rPr>
        <w:tab/>
        <w:t>Kastre Vallavalitsus</w:t>
      </w:r>
    </w:p>
    <w:p w:rsidR="00F3740A" w:rsidRPr="00B86779" w:rsidRDefault="00F3740A" w:rsidP="00F3740A">
      <w:pPr>
        <w:rPr>
          <w:rFonts w:asciiTheme="minorHAnsi" w:hAnsiTheme="minorHAnsi" w:cstheme="minorHAnsi"/>
          <w:sz w:val="22"/>
          <w:szCs w:val="22"/>
        </w:rPr>
      </w:pPr>
      <w:r w:rsidRPr="00B86779">
        <w:rPr>
          <w:rFonts w:asciiTheme="minorHAnsi" w:hAnsiTheme="minorHAnsi" w:cstheme="minorHAnsi"/>
          <w:sz w:val="22"/>
          <w:szCs w:val="22"/>
        </w:rPr>
        <w:t xml:space="preserve">Hanke </w:t>
      </w:r>
      <w:r w:rsidR="003E1741">
        <w:rPr>
          <w:rFonts w:asciiTheme="minorHAnsi" w:hAnsiTheme="minorHAnsi" w:cstheme="minorHAnsi"/>
          <w:sz w:val="22"/>
          <w:szCs w:val="22"/>
        </w:rPr>
        <w:t>nimetus:</w:t>
      </w:r>
      <w:r w:rsidR="003E1741">
        <w:rPr>
          <w:rFonts w:asciiTheme="minorHAnsi" w:hAnsiTheme="minorHAnsi" w:cstheme="minorHAnsi"/>
          <w:sz w:val="22"/>
          <w:szCs w:val="22"/>
        </w:rPr>
        <w:tab/>
      </w:r>
      <w:r w:rsidR="003E1741">
        <w:rPr>
          <w:rFonts w:asciiTheme="minorHAnsi" w:hAnsiTheme="minorHAnsi" w:cstheme="minorHAnsi"/>
          <w:sz w:val="22"/>
          <w:szCs w:val="22"/>
        </w:rPr>
        <w:tab/>
        <w:t>„Haaslava lasteaia</w:t>
      </w:r>
      <w:r w:rsidRPr="00B86779">
        <w:rPr>
          <w:rFonts w:asciiTheme="minorHAnsi" w:hAnsiTheme="minorHAnsi" w:cstheme="minorHAnsi"/>
          <w:sz w:val="22"/>
          <w:szCs w:val="22"/>
        </w:rPr>
        <w:t xml:space="preserve"> ehitusprojekti ekspertiis“</w:t>
      </w:r>
    </w:p>
    <w:p w:rsidR="001D1E96" w:rsidRPr="00B86779" w:rsidRDefault="001D1E96" w:rsidP="001D1E96">
      <w:pPr>
        <w:pStyle w:val="Pealkiri1"/>
        <w:jc w:val="both"/>
        <w:rPr>
          <w:rFonts w:asciiTheme="minorHAnsi" w:hAnsiTheme="minorHAnsi" w:cstheme="minorHAnsi"/>
          <w:b w:val="0"/>
          <w:sz w:val="22"/>
          <w:szCs w:val="22"/>
          <w:lang w:val="et-EE"/>
        </w:rPr>
      </w:pPr>
    </w:p>
    <w:p w:rsidR="001D1E96" w:rsidRPr="00B86779" w:rsidRDefault="001D1E96" w:rsidP="001D1E96">
      <w:pPr>
        <w:jc w:val="both"/>
        <w:rPr>
          <w:rFonts w:asciiTheme="minorHAnsi" w:hAnsiTheme="minorHAnsi" w:cstheme="minorHAnsi"/>
          <w:sz w:val="22"/>
          <w:szCs w:val="22"/>
        </w:rPr>
      </w:pPr>
    </w:p>
    <w:p w:rsidR="001D1E96" w:rsidRPr="00B86779" w:rsidRDefault="001D1E96" w:rsidP="001D1E96">
      <w:pPr>
        <w:jc w:val="both"/>
        <w:rPr>
          <w:rFonts w:asciiTheme="minorHAnsi" w:hAnsiTheme="minorHAnsi" w:cstheme="minorHAnsi"/>
          <w:sz w:val="22"/>
          <w:szCs w:val="22"/>
        </w:rPr>
      </w:pP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sz w:val="22"/>
          <w:szCs w:val="22"/>
        </w:rPr>
        <w:t>Pakkuja __</w:t>
      </w:r>
      <w:r w:rsidR="00172C86" w:rsidRPr="00B86779">
        <w:rPr>
          <w:rFonts w:asciiTheme="minorHAnsi" w:hAnsiTheme="minorHAnsi" w:cstheme="minorHAnsi"/>
          <w:sz w:val="22"/>
          <w:szCs w:val="22"/>
        </w:rPr>
        <w:t>_______________ on aastatel 2016-2018</w:t>
      </w:r>
      <w:r w:rsidRPr="00B86779">
        <w:rPr>
          <w:rFonts w:asciiTheme="minorHAnsi" w:hAnsiTheme="minorHAnsi" w:cstheme="minorHAnsi"/>
          <w:sz w:val="22"/>
          <w:szCs w:val="22"/>
        </w:rPr>
        <w:t xml:space="preserve"> osutanud projekti ekspertiisi teenu</w:t>
      </w:r>
      <w:r w:rsidR="00684E21" w:rsidRPr="00B86779">
        <w:rPr>
          <w:rFonts w:asciiTheme="minorHAnsi" w:hAnsiTheme="minorHAnsi" w:cstheme="minorHAnsi"/>
          <w:sz w:val="22"/>
          <w:szCs w:val="22"/>
        </w:rPr>
        <w:t xml:space="preserve">st järgmistel </w:t>
      </w:r>
      <w:r w:rsidRPr="00B86779">
        <w:rPr>
          <w:rFonts w:asciiTheme="minorHAnsi" w:hAnsiTheme="minorHAnsi" w:cstheme="minorHAnsi"/>
          <w:sz w:val="22"/>
          <w:szCs w:val="22"/>
        </w:rPr>
        <w:t>ühiskondliku o</w:t>
      </w:r>
      <w:r w:rsidR="00684E21" w:rsidRPr="00B86779">
        <w:rPr>
          <w:rFonts w:asciiTheme="minorHAnsi" w:hAnsiTheme="minorHAnsi" w:cstheme="minorHAnsi"/>
          <w:sz w:val="22"/>
          <w:szCs w:val="22"/>
        </w:rPr>
        <w:t>ts</w:t>
      </w:r>
      <w:r w:rsidR="00172C86" w:rsidRPr="00B86779">
        <w:rPr>
          <w:rFonts w:asciiTheme="minorHAnsi" w:hAnsiTheme="minorHAnsi" w:cstheme="minorHAnsi"/>
          <w:sz w:val="22"/>
          <w:szCs w:val="22"/>
        </w:rPr>
        <w:t>tarbega hoone ehitamisel</w:t>
      </w:r>
      <w:r w:rsidRPr="00B86779">
        <w:rPr>
          <w:rFonts w:asciiTheme="minorHAnsi" w:hAnsiTheme="minorHAnsi" w:cstheme="minorHAnsi"/>
          <w:sz w:val="22"/>
          <w:szCs w:val="22"/>
        </w:rPr>
        <w:t xml:space="preserve">.  </w:t>
      </w:r>
    </w:p>
    <w:p w:rsidR="001D1E96" w:rsidRPr="00B86779" w:rsidRDefault="001D1E96" w:rsidP="001D1E96">
      <w:pPr>
        <w:jc w:val="both"/>
        <w:rPr>
          <w:rFonts w:asciiTheme="minorHAnsi" w:hAnsiTheme="minorHAnsi" w:cstheme="minorHAns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1559"/>
        <w:gridCol w:w="1701"/>
        <w:gridCol w:w="1701"/>
        <w:gridCol w:w="1843"/>
      </w:tblGrid>
      <w:tr w:rsidR="002110DF" w:rsidRPr="00B86779" w:rsidTr="00134C3F">
        <w:tc>
          <w:tcPr>
            <w:tcW w:w="534" w:type="dxa"/>
            <w:vAlign w:val="center"/>
          </w:tcPr>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b/>
                <w:sz w:val="22"/>
                <w:szCs w:val="22"/>
              </w:rPr>
              <w:t>Jrk nr</w:t>
            </w:r>
          </w:p>
        </w:tc>
        <w:tc>
          <w:tcPr>
            <w:tcW w:w="2126" w:type="dxa"/>
            <w:vAlign w:val="center"/>
          </w:tcPr>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b/>
                <w:sz w:val="22"/>
                <w:szCs w:val="22"/>
              </w:rPr>
              <w:t>Ekspertiisi tegemise objekti aadress, tööde lühikirjeldus</w:t>
            </w:r>
          </w:p>
        </w:tc>
        <w:tc>
          <w:tcPr>
            <w:tcW w:w="1559" w:type="dxa"/>
          </w:tcPr>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b/>
                <w:sz w:val="22"/>
                <w:szCs w:val="22"/>
              </w:rPr>
              <w:t>Tellija nimi</w:t>
            </w:r>
          </w:p>
        </w:tc>
        <w:tc>
          <w:tcPr>
            <w:tcW w:w="1701" w:type="dxa"/>
          </w:tcPr>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b/>
                <w:sz w:val="22"/>
                <w:szCs w:val="22"/>
              </w:rPr>
              <w:t>Hoone tüüp</w:t>
            </w:r>
          </w:p>
        </w:tc>
        <w:tc>
          <w:tcPr>
            <w:tcW w:w="1701" w:type="dxa"/>
          </w:tcPr>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b/>
                <w:sz w:val="22"/>
                <w:szCs w:val="22"/>
              </w:rPr>
              <w:t>Teenuse osutamise periood</w:t>
            </w:r>
          </w:p>
        </w:tc>
        <w:tc>
          <w:tcPr>
            <w:tcW w:w="1843" w:type="dxa"/>
          </w:tcPr>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b/>
                <w:sz w:val="22"/>
                <w:szCs w:val="22"/>
              </w:rPr>
              <w:t>Hoone suletud netopind</w:t>
            </w:r>
          </w:p>
        </w:tc>
      </w:tr>
      <w:tr w:rsidR="002110DF" w:rsidRPr="00B86779" w:rsidTr="00134C3F">
        <w:tc>
          <w:tcPr>
            <w:tcW w:w="534" w:type="dxa"/>
          </w:tcPr>
          <w:p w:rsidR="001D1E96" w:rsidRPr="00B86779" w:rsidRDefault="001D1E96" w:rsidP="00134C3F">
            <w:pPr>
              <w:jc w:val="center"/>
              <w:rPr>
                <w:rFonts w:asciiTheme="minorHAnsi" w:hAnsiTheme="minorHAnsi" w:cstheme="minorHAnsi"/>
                <w:sz w:val="22"/>
                <w:szCs w:val="22"/>
              </w:rPr>
            </w:pPr>
            <w:r w:rsidRPr="00B86779">
              <w:rPr>
                <w:rFonts w:asciiTheme="minorHAnsi" w:hAnsiTheme="minorHAnsi" w:cstheme="minorHAnsi"/>
                <w:sz w:val="22"/>
                <w:szCs w:val="22"/>
              </w:rPr>
              <w:t>1.</w:t>
            </w:r>
          </w:p>
          <w:p w:rsidR="001D1E96" w:rsidRPr="00B86779" w:rsidRDefault="001D1E96" w:rsidP="00134C3F">
            <w:pPr>
              <w:jc w:val="center"/>
              <w:rPr>
                <w:rFonts w:asciiTheme="minorHAnsi" w:hAnsiTheme="minorHAnsi" w:cstheme="minorHAnsi"/>
                <w:sz w:val="22"/>
                <w:szCs w:val="22"/>
              </w:rPr>
            </w:pPr>
          </w:p>
        </w:tc>
        <w:tc>
          <w:tcPr>
            <w:tcW w:w="2126" w:type="dxa"/>
          </w:tcPr>
          <w:p w:rsidR="001D1E96" w:rsidRPr="00B86779" w:rsidRDefault="001D1E96" w:rsidP="00134C3F">
            <w:pPr>
              <w:rPr>
                <w:rFonts w:asciiTheme="minorHAnsi" w:hAnsiTheme="minorHAnsi" w:cstheme="minorHAnsi"/>
                <w:sz w:val="22"/>
                <w:szCs w:val="22"/>
              </w:rPr>
            </w:pPr>
          </w:p>
        </w:tc>
        <w:tc>
          <w:tcPr>
            <w:tcW w:w="1559" w:type="dxa"/>
          </w:tcPr>
          <w:p w:rsidR="001D1E96" w:rsidRPr="00B86779" w:rsidRDefault="001D1E96" w:rsidP="00134C3F">
            <w:pPr>
              <w:rPr>
                <w:rFonts w:asciiTheme="minorHAnsi" w:hAnsiTheme="minorHAnsi" w:cstheme="minorHAnsi"/>
                <w:sz w:val="22"/>
                <w:szCs w:val="22"/>
              </w:rPr>
            </w:pPr>
          </w:p>
        </w:tc>
        <w:tc>
          <w:tcPr>
            <w:tcW w:w="1701" w:type="dxa"/>
          </w:tcPr>
          <w:p w:rsidR="001D1E96" w:rsidRPr="00B86779" w:rsidRDefault="001D1E96" w:rsidP="00134C3F">
            <w:pPr>
              <w:rPr>
                <w:rFonts w:asciiTheme="minorHAnsi" w:hAnsiTheme="minorHAnsi" w:cstheme="minorHAnsi"/>
                <w:sz w:val="22"/>
                <w:szCs w:val="22"/>
              </w:rPr>
            </w:pPr>
          </w:p>
        </w:tc>
        <w:tc>
          <w:tcPr>
            <w:tcW w:w="1701" w:type="dxa"/>
          </w:tcPr>
          <w:p w:rsidR="001D1E96" w:rsidRPr="00B86779" w:rsidRDefault="001D1E96" w:rsidP="00134C3F">
            <w:pPr>
              <w:rPr>
                <w:rFonts w:asciiTheme="minorHAnsi" w:hAnsiTheme="minorHAnsi" w:cstheme="minorHAnsi"/>
                <w:sz w:val="22"/>
                <w:szCs w:val="22"/>
              </w:rPr>
            </w:pPr>
          </w:p>
        </w:tc>
        <w:tc>
          <w:tcPr>
            <w:tcW w:w="1843" w:type="dxa"/>
          </w:tcPr>
          <w:p w:rsidR="001D1E96" w:rsidRPr="00B86779" w:rsidRDefault="001D1E96" w:rsidP="00134C3F">
            <w:pPr>
              <w:rPr>
                <w:rFonts w:asciiTheme="minorHAnsi" w:hAnsiTheme="minorHAnsi" w:cstheme="minorHAnsi"/>
                <w:sz w:val="22"/>
                <w:szCs w:val="22"/>
              </w:rPr>
            </w:pPr>
          </w:p>
        </w:tc>
      </w:tr>
      <w:tr w:rsidR="002110DF" w:rsidRPr="00B86779" w:rsidTr="00134C3F">
        <w:tc>
          <w:tcPr>
            <w:tcW w:w="534" w:type="dxa"/>
          </w:tcPr>
          <w:p w:rsidR="001D1E96" w:rsidRPr="00B86779" w:rsidRDefault="001D1E96" w:rsidP="00134C3F">
            <w:pPr>
              <w:jc w:val="center"/>
              <w:rPr>
                <w:rFonts w:asciiTheme="minorHAnsi" w:hAnsiTheme="minorHAnsi" w:cstheme="minorHAnsi"/>
                <w:sz w:val="22"/>
                <w:szCs w:val="22"/>
              </w:rPr>
            </w:pPr>
            <w:r w:rsidRPr="00B86779">
              <w:rPr>
                <w:rFonts w:asciiTheme="minorHAnsi" w:hAnsiTheme="minorHAnsi" w:cstheme="minorHAnsi"/>
                <w:sz w:val="22"/>
                <w:szCs w:val="22"/>
              </w:rPr>
              <w:t>2.</w:t>
            </w:r>
          </w:p>
          <w:p w:rsidR="001D1E96" w:rsidRPr="00B86779" w:rsidRDefault="001D1E96" w:rsidP="00134C3F">
            <w:pPr>
              <w:jc w:val="center"/>
              <w:rPr>
                <w:rFonts w:asciiTheme="minorHAnsi" w:hAnsiTheme="minorHAnsi" w:cstheme="minorHAnsi"/>
                <w:sz w:val="22"/>
                <w:szCs w:val="22"/>
              </w:rPr>
            </w:pPr>
          </w:p>
        </w:tc>
        <w:tc>
          <w:tcPr>
            <w:tcW w:w="2126" w:type="dxa"/>
          </w:tcPr>
          <w:p w:rsidR="001D1E96" w:rsidRPr="00B86779" w:rsidRDefault="001D1E96" w:rsidP="00134C3F">
            <w:pPr>
              <w:rPr>
                <w:rFonts w:asciiTheme="minorHAnsi" w:hAnsiTheme="minorHAnsi" w:cstheme="minorHAnsi"/>
                <w:sz w:val="22"/>
                <w:szCs w:val="22"/>
              </w:rPr>
            </w:pPr>
          </w:p>
        </w:tc>
        <w:tc>
          <w:tcPr>
            <w:tcW w:w="1559" w:type="dxa"/>
          </w:tcPr>
          <w:p w:rsidR="001D1E96" w:rsidRPr="00B86779" w:rsidRDefault="001D1E96" w:rsidP="00134C3F">
            <w:pPr>
              <w:rPr>
                <w:rFonts w:asciiTheme="minorHAnsi" w:hAnsiTheme="minorHAnsi" w:cstheme="minorHAnsi"/>
                <w:sz w:val="22"/>
                <w:szCs w:val="22"/>
              </w:rPr>
            </w:pPr>
          </w:p>
        </w:tc>
        <w:tc>
          <w:tcPr>
            <w:tcW w:w="1701" w:type="dxa"/>
          </w:tcPr>
          <w:p w:rsidR="001D1E96" w:rsidRPr="00B86779" w:rsidRDefault="001D1E96" w:rsidP="00134C3F">
            <w:pPr>
              <w:rPr>
                <w:rFonts w:asciiTheme="minorHAnsi" w:hAnsiTheme="minorHAnsi" w:cstheme="minorHAnsi"/>
                <w:sz w:val="22"/>
                <w:szCs w:val="22"/>
              </w:rPr>
            </w:pPr>
          </w:p>
        </w:tc>
        <w:tc>
          <w:tcPr>
            <w:tcW w:w="1701" w:type="dxa"/>
          </w:tcPr>
          <w:p w:rsidR="001D1E96" w:rsidRPr="00B86779" w:rsidRDefault="001D1E96" w:rsidP="00134C3F">
            <w:pPr>
              <w:rPr>
                <w:rFonts w:asciiTheme="minorHAnsi" w:hAnsiTheme="minorHAnsi" w:cstheme="minorHAnsi"/>
                <w:sz w:val="22"/>
                <w:szCs w:val="22"/>
              </w:rPr>
            </w:pPr>
          </w:p>
        </w:tc>
        <w:tc>
          <w:tcPr>
            <w:tcW w:w="1843" w:type="dxa"/>
          </w:tcPr>
          <w:p w:rsidR="001D1E96" w:rsidRPr="00B86779" w:rsidRDefault="001D1E96" w:rsidP="00134C3F">
            <w:pPr>
              <w:rPr>
                <w:rFonts w:asciiTheme="minorHAnsi" w:hAnsiTheme="minorHAnsi" w:cstheme="minorHAnsi"/>
                <w:sz w:val="22"/>
                <w:szCs w:val="22"/>
              </w:rPr>
            </w:pPr>
          </w:p>
        </w:tc>
      </w:tr>
      <w:tr w:rsidR="002110DF" w:rsidRPr="00B86779" w:rsidTr="00134C3F">
        <w:tc>
          <w:tcPr>
            <w:tcW w:w="534" w:type="dxa"/>
          </w:tcPr>
          <w:p w:rsidR="001D1E96" w:rsidRPr="00B86779" w:rsidRDefault="001D1E96" w:rsidP="00134C3F">
            <w:pPr>
              <w:jc w:val="center"/>
              <w:rPr>
                <w:rFonts w:asciiTheme="minorHAnsi" w:hAnsiTheme="minorHAnsi" w:cstheme="minorHAnsi"/>
                <w:sz w:val="22"/>
                <w:szCs w:val="22"/>
              </w:rPr>
            </w:pPr>
            <w:r w:rsidRPr="00B86779">
              <w:rPr>
                <w:rFonts w:asciiTheme="minorHAnsi" w:hAnsiTheme="minorHAnsi" w:cstheme="minorHAnsi"/>
                <w:sz w:val="22"/>
                <w:szCs w:val="22"/>
              </w:rPr>
              <w:t>3.</w:t>
            </w:r>
          </w:p>
          <w:p w:rsidR="001D1E96" w:rsidRPr="00B86779" w:rsidRDefault="001D1E96" w:rsidP="00134C3F">
            <w:pPr>
              <w:jc w:val="center"/>
              <w:rPr>
                <w:rFonts w:asciiTheme="minorHAnsi" w:hAnsiTheme="minorHAnsi" w:cstheme="minorHAnsi"/>
                <w:sz w:val="22"/>
                <w:szCs w:val="22"/>
              </w:rPr>
            </w:pPr>
          </w:p>
        </w:tc>
        <w:tc>
          <w:tcPr>
            <w:tcW w:w="2126" w:type="dxa"/>
          </w:tcPr>
          <w:p w:rsidR="001D1E96" w:rsidRPr="00B86779" w:rsidRDefault="001D1E96" w:rsidP="00134C3F">
            <w:pPr>
              <w:rPr>
                <w:rFonts w:asciiTheme="minorHAnsi" w:hAnsiTheme="minorHAnsi" w:cstheme="minorHAnsi"/>
                <w:sz w:val="22"/>
                <w:szCs w:val="22"/>
              </w:rPr>
            </w:pPr>
          </w:p>
        </w:tc>
        <w:tc>
          <w:tcPr>
            <w:tcW w:w="1559" w:type="dxa"/>
          </w:tcPr>
          <w:p w:rsidR="001D1E96" w:rsidRPr="00B86779" w:rsidRDefault="001D1E96" w:rsidP="00134C3F">
            <w:pPr>
              <w:rPr>
                <w:rFonts w:asciiTheme="minorHAnsi" w:hAnsiTheme="minorHAnsi" w:cstheme="minorHAnsi"/>
                <w:sz w:val="22"/>
                <w:szCs w:val="22"/>
              </w:rPr>
            </w:pPr>
          </w:p>
        </w:tc>
        <w:tc>
          <w:tcPr>
            <w:tcW w:w="1701" w:type="dxa"/>
          </w:tcPr>
          <w:p w:rsidR="001D1E96" w:rsidRPr="00B86779" w:rsidRDefault="001D1E96" w:rsidP="00134C3F">
            <w:pPr>
              <w:rPr>
                <w:rFonts w:asciiTheme="minorHAnsi" w:hAnsiTheme="minorHAnsi" w:cstheme="minorHAnsi"/>
                <w:sz w:val="22"/>
                <w:szCs w:val="22"/>
              </w:rPr>
            </w:pPr>
          </w:p>
        </w:tc>
        <w:tc>
          <w:tcPr>
            <w:tcW w:w="1701" w:type="dxa"/>
          </w:tcPr>
          <w:p w:rsidR="001D1E96" w:rsidRPr="00B86779" w:rsidRDefault="001D1E96" w:rsidP="00134C3F">
            <w:pPr>
              <w:rPr>
                <w:rFonts w:asciiTheme="minorHAnsi" w:hAnsiTheme="minorHAnsi" w:cstheme="minorHAnsi"/>
                <w:sz w:val="22"/>
                <w:szCs w:val="22"/>
              </w:rPr>
            </w:pPr>
          </w:p>
        </w:tc>
        <w:tc>
          <w:tcPr>
            <w:tcW w:w="1843" w:type="dxa"/>
          </w:tcPr>
          <w:p w:rsidR="001D1E96" w:rsidRPr="00B86779" w:rsidRDefault="001D1E96" w:rsidP="00134C3F">
            <w:pPr>
              <w:rPr>
                <w:rFonts w:asciiTheme="minorHAnsi" w:hAnsiTheme="minorHAnsi" w:cstheme="minorHAnsi"/>
                <w:sz w:val="22"/>
                <w:szCs w:val="22"/>
              </w:rPr>
            </w:pPr>
          </w:p>
        </w:tc>
      </w:tr>
      <w:tr w:rsidR="001D1E96" w:rsidRPr="00B86779" w:rsidTr="00134C3F">
        <w:tc>
          <w:tcPr>
            <w:tcW w:w="534" w:type="dxa"/>
          </w:tcPr>
          <w:p w:rsidR="001D1E96" w:rsidRPr="00B86779" w:rsidRDefault="001D1E96" w:rsidP="00134C3F">
            <w:pPr>
              <w:jc w:val="center"/>
              <w:rPr>
                <w:rFonts w:asciiTheme="minorHAnsi" w:hAnsiTheme="minorHAnsi" w:cstheme="minorHAnsi"/>
                <w:sz w:val="22"/>
                <w:szCs w:val="22"/>
              </w:rPr>
            </w:pPr>
            <w:r w:rsidRPr="00B86779">
              <w:rPr>
                <w:rFonts w:asciiTheme="minorHAnsi" w:hAnsiTheme="minorHAnsi" w:cstheme="minorHAnsi"/>
                <w:sz w:val="22"/>
                <w:szCs w:val="22"/>
              </w:rPr>
              <w:t>...</w:t>
            </w:r>
          </w:p>
        </w:tc>
        <w:tc>
          <w:tcPr>
            <w:tcW w:w="2126" w:type="dxa"/>
          </w:tcPr>
          <w:p w:rsidR="001D1E96" w:rsidRPr="00B86779" w:rsidRDefault="001D1E96" w:rsidP="00134C3F">
            <w:pPr>
              <w:rPr>
                <w:rFonts w:asciiTheme="minorHAnsi" w:hAnsiTheme="minorHAnsi" w:cstheme="minorHAnsi"/>
                <w:sz w:val="22"/>
                <w:szCs w:val="22"/>
              </w:rPr>
            </w:pPr>
          </w:p>
        </w:tc>
        <w:tc>
          <w:tcPr>
            <w:tcW w:w="1559" w:type="dxa"/>
          </w:tcPr>
          <w:p w:rsidR="001D1E96" w:rsidRPr="00B86779" w:rsidRDefault="001D1E96" w:rsidP="00134C3F">
            <w:pPr>
              <w:rPr>
                <w:rFonts w:asciiTheme="minorHAnsi" w:hAnsiTheme="minorHAnsi" w:cstheme="minorHAnsi"/>
                <w:sz w:val="22"/>
                <w:szCs w:val="22"/>
              </w:rPr>
            </w:pPr>
          </w:p>
        </w:tc>
        <w:tc>
          <w:tcPr>
            <w:tcW w:w="1701" w:type="dxa"/>
          </w:tcPr>
          <w:p w:rsidR="001D1E96" w:rsidRPr="00B86779" w:rsidRDefault="001D1E96" w:rsidP="00134C3F">
            <w:pPr>
              <w:rPr>
                <w:rFonts w:asciiTheme="minorHAnsi" w:hAnsiTheme="minorHAnsi" w:cstheme="minorHAnsi"/>
                <w:sz w:val="22"/>
                <w:szCs w:val="22"/>
              </w:rPr>
            </w:pPr>
          </w:p>
        </w:tc>
        <w:tc>
          <w:tcPr>
            <w:tcW w:w="1701" w:type="dxa"/>
          </w:tcPr>
          <w:p w:rsidR="001D1E96" w:rsidRPr="00B86779" w:rsidRDefault="001D1E96" w:rsidP="00134C3F">
            <w:pPr>
              <w:rPr>
                <w:rFonts w:asciiTheme="minorHAnsi" w:hAnsiTheme="minorHAnsi" w:cstheme="minorHAnsi"/>
                <w:sz w:val="22"/>
                <w:szCs w:val="22"/>
              </w:rPr>
            </w:pPr>
          </w:p>
        </w:tc>
        <w:tc>
          <w:tcPr>
            <w:tcW w:w="1843" w:type="dxa"/>
          </w:tcPr>
          <w:p w:rsidR="001D1E96" w:rsidRPr="00B86779" w:rsidRDefault="001D1E96" w:rsidP="00134C3F">
            <w:pPr>
              <w:rPr>
                <w:rFonts w:asciiTheme="minorHAnsi" w:hAnsiTheme="minorHAnsi" w:cstheme="minorHAnsi"/>
                <w:sz w:val="22"/>
                <w:szCs w:val="22"/>
              </w:rPr>
            </w:pPr>
          </w:p>
        </w:tc>
      </w:tr>
    </w:tbl>
    <w:p w:rsidR="001D1E96" w:rsidRPr="00B86779" w:rsidRDefault="001D1E96" w:rsidP="001D1E96">
      <w:pPr>
        <w:spacing w:after="60"/>
        <w:jc w:val="both"/>
        <w:rPr>
          <w:rFonts w:asciiTheme="minorHAnsi" w:hAnsiTheme="minorHAnsi" w:cstheme="minorHAnsi"/>
          <w:sz w:val="22"/>
          <w:szCs w:val="22"/>
        </w:rPr>
      </w:pPr>
    </w:p>
    <w:p w:rsidR="001D1E96" w:rsidRPr="00B86779" w:rsidRDefault="001D1E96" w:rsidP="001D1E96">
      <w:pPr>
        <w:spacing w:after="60"/>
        <w:jc w:val="both"/>
        <w:rPr>
          <w:rFonts w:asciiTheme="minorHAnsi" w:hAnsiTheme="minorHAnsi" w:cstheme="minorHAnsi"/>
          <w:sz w:val="22"/>
          <w:szCs w:val="22"/>
        </w:rPr>
      </w:pPr>
      <w:r w:rsidRPr="00B86779">
        <w:rPr>
          <w:rFonts w:asciiTheme="minorHAnsi" w:hAnsiTheme="minorHAnsi" w:cstheme="minorHAnsi"/>
          <w:sz w:val="22"/>
          <w:szCs w:val="22"/>
        </w:rPr>
        <w:t>Kinnitame, et käesolevas n</w:t>
      </w:r>
      <w:r w:rsidR="00684E21" w:rsidRPr="00B86779">
        <w:rPr>
          <w:rFonts w:asciiTheme="minorHAnsi" w:hAnsiTheme="minorHAnsi" w:cstheme="minorHAnsi"/>
          <w:sz w:val="22"/>
          <w:szCs w:val="22"/>
        </w:rPr>
        <w:t>imekirjas loetletud ekspertiisi teostamise</w:t>
      </w:r>
      <w:r w:rsidRPr="00B86779">
        <w:rPr>
          <w:rFonts w:asciiTheme="minorHAnsi" w:hAnsiTheme="minorHAnsi" w:cstheme="minorHAnsi"/>
          <w:sz w:val="22"/>
          <w:szCs w:val="22"/>
        </w:rPr>
        <w:t xml:space="preserve"> teenus on tehtud sõlmitud lepingute ja hea tava kohaselt. </w:t>
      </w:r>
    </w:p>
    <w:p w:rsidR="001D1E96" w:rsidRPr="00B86779" w:rsidRDefault="001D1E96" w:rsidP="001D1E96">
      <w:pPr>
        <w:spacing w:after="60"/>
        <w:jc w:val="both"/>
        <w:rPr>
          <w:rFonts w:asciiTheme="minorHAnsi" w:hAnsiTheme="minorHAnsi" w:cstheme="minorHAnsi"/>
          <w:sz w:val="22"/>
          <w:szCs w:val="22"/>
        </w:rPr>
      </w:pPr>
    </w:p>
    <w:p w:rsidR="001D1E96" w:rsidRPr="00B86779" w:rsidRDefault="001D1E96" w:rsidP="001D1E96">
      <w:pPr>
        <w:spacing w:after="60"/>
        <w:jc w:val="both"/>
        <w:rPr>
          <w:rFonts w:asciiTheme="minorHAnsi" w:hAnsiTheme="minorHAnsi" w:cstheme="minorHAnsi"/>
          <w:sz w:val="22"/>
          <w:szCs w:val="22"/>
        </w:rPr>
      </w:pPr>
      <w:r w:rsidRPr="00B86779">
        <w:rPr>
          <w:rFonts w:asciiTheme="minorHAnsi" w:hAnsiTheme="minorHAnsi" w:cstheme="minorHAnsi"/>
          <w:sz w:val="22"/>
          <w:szCs w:val="22"/>
        </w:rPr>
        <w:t>Märkused: ___________________________________________________</w:t>
      </w:r>
    </w:p>
    <w:p w:rsidR="001D1E96" w:rsidRPr="00B86779" w:rsidRDefault="001D1E96" w:rsidP="001D1E96">
      <w:pPr>
        <w:spacing w:after="60"/>
        <w:rPr>
          <w:rFonts w:asciiTheme="minorHAnsi" w:hAnsiTheme="minorHAnsi" w:cstheme="minorHAnsi"/>
          <w:sz w:val="22"/>
          <w:szCs w:val="22"/>
        </w:rPr>
      </w:pPr>
    </w:p>
    <w:p w:rsidR="001D1E96" w:rsidRPr="00B86779" w:rsidRDefault="001D1E96" w:rsidP="001D1E96">
      <w:pPr>
        <w:spacing w:after="60"/>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 xml:space="preserve">Pakkuja seadusjärgne või volitatud esindaja: </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Nimi</w:t>
      </w:r>
      <w:r w:rsidRPr="00B86779">
        <w:rPr>
          <w:rFonts w:asciiTheme="minorHAnsi" w:hAnsiTheme="minorHAnsi" w:cstheme="minorHAnsi"/>
          <w:sz w:val="22"/>
          <w:szCs w:val="22"/>
        </w:rPr>
        <w:tab/>
      </w:r>
      <w:r w:rsidRPr="00B86779">
        <w:rPr>
          <w:rFonts w:asciiTheme="minorHAnsi" w:hAnsiTheme="minorHAnsi" w:cstheme="minorHAnsi"/>
          <w:sz w:val="22"/>
          <w:szCs w:val="22"/>
        </w:rPr>
        <w:tab/>
        <w:t>_____________________________</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Allkiri</w:t>
      </w:r>
      <w:r w:rsidRPr="00B86779">
        <w:rPr>
          <w:rFonts w:asciiTheme="minorHAnsi" w:hAnsiTheme="minorHAnsi" w:cstheme="minorHAnsi"/>
          <w:sz w:val="22"/>
          <w:szCs w:val="22"/>
        </w:rPr>
        <w:tab/>
      </w:r>
      <w:r w:rsidRPr="00B86779">
        <w:rPr>
          <w:rFonts w:asciiTheme="minorHAnsi" w:hAnsiTheme="minorHAnsi" w:cstheme="minorHAnsi"/>
          <w:sz w:val="22"/>
          <w:szCs w:val="22"/>
        </w:rPr>
        <w:tab/>
        <w:t>_____________________________</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Kuupäev</w:t>
      </w:r>
      <w:r w:rsidRPr="00B86779">
        <w:rPr>
          <w:rFonts w:asciiTheme="minorHAnsi" w:hAnsiTheme="minorHAnsi" w:cstheme="minorHAnsi"/>
          <w:sz w:val="22"/>
          <w:szCs w:val="22"/>
        </w:rPr>
        <w:tab/>
        <w:t xml:space="preserve">_____________________________ </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p>
    <w:p w:rsidR="001D1E96" w:rsidRPr="00B86779" w:rsidRDefault="001D1E96" w:rsidP="001D1E96">
      <w:pPr>
        <w:spacing w:after="60"/>
        <w:rPr>
          <w:rFonts w:asciiTheme="minorHAnsi" w:hAnsiTheme="minorHAnsi" w:cstheme="minorHAnsi"/>
          <w:sz w:val="22"/>
          <w:szCs w:val="22"/>
        </w:rPr>
      </w:pPr>
    </w:p>
    <w:p w:rsidR="001D1E96" w:rsidRPr="00B86779" w:rsidRDefault="001D1E96" w:rsidP="001D1E96">
      <w:pPr>
        <w:spacing w:after="60"/>
        <w:jc w:val="right"/>
        <w:rPr>
          <w:rFonts w:asciiTheme="minorHAnsi" w:hAnsiTheme="minorHAnsi" w:cstheme="minorHAnsi"/>
          <w:sz w:val="22"/>
          <w:szCs w:val="22"/>
          <w:vertAlign w:val="superscript"/>
        </w:rPr>
        <w:sectPr w:rsidR="001D1E96" w:rsidRPr="00B86779" w:rsidSect="00134C3F">
          <w:pgSz w:w="11906" w:h="16838"/>
          <w:pgMar w:top="719" w:right="924" w:bottom="719" w:left="1440" w:header="709" w:footer="709" w:gutter="0"/>
          <w:cols w:space="708"/>
          <w:docGrid w:linePitch="360"/>
        </w:sectPr>
      </w:pPr>
    </w:p>
    <w:p w:rsidR="001D1E96" w:rsidRPr="00B86779" w:rsidRDefault="001D1E96" w:rsidP="001D1E96">
      <w:pPr>
        <w:pStyle w:val="Kehatekst"/>
        <w:spacing w:after="0"/>
        <w:ind w:left="4956"/>
        <w:jc w:val="right"/>
        <w:rPr>
          <w:rFonts w:asciiTheme="minorHAnsi" w:hAnsiTheme="minorHAnsi" w:cstheme="minorHAnsi"/>
          <w:bCs/>
          <w:iCs/>
          <w:sz w:val="22"/>
          <w:szCs w:val="22"/>
        </w:rPr>
      </w:pPr>
      <w:bookmarkStart w:id="53" w:name="_Toc139359205"/>
      <w:bookmarkStart w:id="54" w:name="_Toc139360205"/>
      <w:r w:rsidRPr="00B86779">
        <w:rPr>
          <w:rFonts w:asciiTheme="minorHAnsi" w:hAnsiTheme="minorHAnsi" w:cstheme="minorHAnsi"/>
          <w:bCs/>
          <w:iCs/>
          <w:sz w:val="22"/>
          <w:szCs w:val="22"/>
        </w:rPr>
        <w:lastRenderedPageBreak/>
        <w:t xml:space="preserve">Lisa </w:t>
      </w:r>
      <w:r w:rsidRPr="00B86779">
        <w:rPr>
          <w:rFonts w:asciiTheme="minorHAnsi" w:hAnsiTheme="minorHAnsi" w:cstheme="minorHAnsi"/>
          <w:bCs/>
          <w:iCs/>
          <w:sz w:val="22"/>
          <w:szCs w:val="22"/>
          <w:lang w:val="et-EE"/>
        </w:rPr>
        <w:t>7</w:t>
      </w:r>
    </w:p>
    <w:p w:rsidR="001D1E96" w:rsidRPr="00B86779" w:rsidRDefault="001D1E96" w:rsidP="001D1E96">
      <w:pPr>
        <w:spacing w:after="60"/>
        <w:jc w:val="right"/>
        <w:rPr>
          <w:rFonts w:asciiTheme="minorHAnsi" w:hAnsiTheme="minorHAnsi" w:cstheme="minorHAnsi"/>
          <w:sz w:val="22"/>
          <w:szCs w:val="22"/>
        </w:rPr>
      </w:pPr>
      <w:r w:rsidRPr="00B86779">
        <w:rPr>
          <w:rFonts w:asciiTheme="minorHAnsi" w:hAnsiTheme="minorHAnsi" w:cstheme="minorHAnsi"/>
          <w:sz w:val="22"/>
          <w:szCs w:val="22"/>
        </w:rPr>
        <w:t>CV vorm</w:t>
      </w:r>
    </w:p>
    <w:p w:rsidR="001D1E96" w:rsidRPr="00B86779" w:rsidRDefault="001D1E96" w:rsidP="001D1E96">
      <w:pPr>
        <w:pStyle w:val="WW-NormalIndent"/>
        <w:spacing w:before="0"/>
        <w:ind w:left="0" w:firstLine="0"/>
        <w:jc w:val="both"/>
        <w:rPr>
          <w:rFonts w:asciiTheme="minorHAnsi" w:hAnsiTheme="minorHAnsi" w:cstheme="minorHAnsi"/>
          <w:sz w:val="22"/>
          <w:szCs w:val="22"/>
        </w:rPr>
      </w:pPr>
    </w:p>
    <w:p w:rsidR="00F3740A" w:rsidRPr="00B86779" w:rsidRDefault="00F3740A" w:rsidP="00F3740A">
      <w:pPr>
        <w:rPr>
          <w:rFonts w:asciiTheme="minorHAnsi" w:hAnsiTheme="minorHAnsi" w:cstheme="minorHAnsi"/>
          <w:sz w:val="22"/>
          <w:szCs w:val="22"/>
        </w:rPr>
      </w:pPr>
      <w:r w:rsidRPr="00B86779">
        <w:rPr>
          <w:rFonts w:asciiTheme="minorHAnsi" w:hAnsiTheme="minorHAnsi" w:cstheme="minorHAnsi"/>
          <w:sz w:val="22"/>
          <w:szCs w:val="22"/>
        </w:rPr>
        <w:t>Hankija nimi:</w:t>
      </w:r>
      <w:r w:rsidRPr="00B86779">
        <w:rPr>
          <w:rFonts w:asciiTheme="minorHAnsi" w:hAnsiTheme="minorHAnsi" w:cstheme="minorHAnsi"/>
          <w:sz w:val="22"/>
          <w:szCs w:val="22"/>
        </w:rPr>
        <w:tab/>
      </w:r>
      <w:r w:rsidRPr="00B86779">
        <w:rPr>
          <w:rFonts w:asciiTheme="minorHAnsi" w:hAnsiTheme="minorHAnsi" w:cstheme="minorHAnsi"/>
          <w:sz w:val="22"/>
          <w:szCs w:val="22"/>
        </w:rPr>
        <w:tab/>
        <w:t>Kastre Vallavalitsus</w:t>
      </w:r>
    </w:p>
    <w:p w:rsidR="00F3740A" w:rsidRPr="00B86779" w:rsidRDefault="00F3740A" w:rsidP="00F3740A">
      <w:pPr>
        <w:rPr>
          <w:rFonts w:asciiTheme="minorHAnsi" w:hAnsiTheme="minorHAnsi" w:cstheme="minorHAnsi"/>
          <w:sz w:val="22"/>
          <w:szCs w:val="22"/>
        </w:rPr>
      </w:pPr>
      <w:r w:rsidRPr="00B86779">
        <w:rPr>
          <w:rFonts w:asciiTheme="minorHAnsi" w:hAnsiTheme="minorHAnsi" w:cstheme="minorHAnsi"/>
          <w:sz w:val="22"/>
          <w:szCs w:val="22"/>
        </w:rPr>
        <w:t>Hanke nimetus:</w:t>
      </w:r>
      <w:r w:rsidRPr="00B86779">
        <w:rPr>
          <w:rFonts w:asciiTheme="minorHAnsi" w:hAnsiTheme="minorHAnsi" w:cstheme="minorHAnsi"/>
          <w:sz w:val="22"/>
          <w:szCs w:val="22"/>
        </w:rPr>
        <w:tab/>
      </w:r>
      <w:r w:rsidR="003E1741">
        <w:rPr>
          <w:rFonts w:asciiTheme="minorHAnsi" w:hAnsiTheme="minorHAnsi" w:cstheme="minorHAnsi"/>
          <w:sz w:val="22"/>
          <w:szCs w:val="22"/>
        </w:rPr>
        <w:tab/>
        <w:t>„Haaslava lasteaia</w:t>
      </w:r>
      <w:r w:rsidRPr="00B86779">
        <w:rPr>
          <w:rFonts w:asciiTheme="minorHAnsi" w:hAnsiTheme="minorHAnsi" w:cstheme="minorHAnsi"/>
          <w:sz w:val="22"/>
          <w:szCs w:val="22"/>
        </w:rPr>
        <w:t xml:space="preserve"> ehitusprojekti ekspertiis“</w:t>
      </w:r>
    </w:p>
    <w:p w:rsidR="001D1E96" w:rsidRPr="00B86779" w:rsidRDefault="001D1E96" w:rsidP="001D1E96">
      <w:pPr>
        <w:pStyle w:val="Pealkiri1"/>
        <w:jc w:val="both"/>
        <w:rPr>
          <w:rFonts w:asciiTheme="minorHAnsi" w:hAnsiTheme="minorHAnsi" w:cstheme="minorHAnsi"/>
          <w:b w:val="0"/>
          <w:sz w:val="22"/>
          <w:szCs w:val="22"/>
          <w:lang w:val="et-EE"/>
        </w:rPr>
      </w:pPr>
    </w:p>
    <w:p w:rsidR="001D1E96" w:rsidRPr="00B86779" w:rsidRDefault="001D1E96" w:rsidP="001D1E96">
      <w:pPr>
        <w:pStyle w:val="Pealkiri21"/>
        <w:spacing w:after="60"/>
        <w:jc w:val="both"/>
        <w:rPr>
          <w:rFonts w:asciiTheme="minorHAnsi" w:hAnsiTheme="minorHAnsi" w:cstheme="minorHAnsi"/>
          <w:sz w:val="22"/>
          <w:szCs w:val="22"/>
        </w:rPr>
      </w:pPr>
    </w:p>
    <w:p w:rsidR="001D1E96" w:rsidRPr="00B86779" w:rsidRDefault="001D1E96" w:rsidP="001D1E96">
      <w:pPr>
        <w:pStyle w:val="Pealkiri21"/>
        <w:jc w:val="both"/>
        <w:rPr>
          <w:rFonts w:asciiTheme="minorHAnsi" w:hAnsiTheme="minorHAnsi" w:cstheme="minorHAnsi"/>
          <w:sz w:val="22"/>
          <w:szCs w:val="22"/>
        </w:rPr>
      </w:pPr>
      <w:r w:rsidRPr="00B86779">
        <w:rPr>
          <w:rFonts w:asciiTheme="minorHAnsi" w:hAnsiTheme="minorHAnsi" w:cstheme="minorHAnsi"/>
          <w:sz w:val="22"/>
          <w:szCs w:val="22"/>
        </w:rPr>
        <w:t>CURRICULUM VITAE</w:t>
      </w:r>
      <w:bookmarkEnd w:id="53"/>
      <w:bookmarkEnd w:id="54"/>
    </w:p>
    <w:p w:rsidR="001D1E96" w:rsidRPr="00B86779" w:rsidRDefault="001D1E96" w:rsidP="001D1E96">
      <w:pPr>
        <w:pStyle w:val="Pealkiri21"/>
        <w:jc w:val="both"/>
        <w:rPr>
          <w:rFonts w:asciiTheme="minorHAnsi" w:hAnsiTheme="minorHAnsi" w:cstheme="minorHAnsi"/>
          <w:sz w:val="22"/>
          <w:szCs w:val="22"/>
        </w:rPr>
      </w:pP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sz w:val="22"/>
          <w:szCs w:val="22"/>
        </w:rPr>
        <w:t>Positsioon hankelepingu täitmisel: ________________________</w:t>
      </w: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sz w:val="22"/>
          <w:szCs w:val="22"/>
        </w:rPr>
        <w:t>Perekonnanimi:</w:t>
      </w:r>
      <w:r w:rsidRPr="00B86779">
        <w:rPr>
          <w:rFonts w:asciiTheme="minorHAnsi" w:hAnsiTheme="minorHAnsi" w:cstheme="minorHAnsi"/>
          <w:sz w:val="22"/>
          <w:szCs w:val="22"/>
        </w:rPr>
        <w:tab/>
        <w:t xml:space="preserve"> _____________________</w:t>
      </w: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sz w:val="22"/>
          <w:szCs w:val="22"/>
        </w:rPr>
        <w:t>Eesnimi:</w:t>
      </w:r>
      <w:r w:rsidRPr="00B86779">
        <w:rPr>
          <w:rFonts w:asciiTheme="minorHAnsi" w:hAnsiTheme="minorHAnsi" w:cstheme="minorHAnsi"/>
          <w:sz w:val="22"/>
          <w:szCs w:val="22"/>
        </w:rPr>
        <w:tab/>
        <w:t xml:space="preserve"> _____________________</w:t>
      </w: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sz w:val="22"/>
          <w:szCs w:val="22"/>
        </w:rPr>
        <w:t>Sünniaeg:</w:t>
      </w:r>
      <w:r w:rsidRPr="00B86779">
        <w:rPr>
          <w:rFonts w:asciiTheme="minorHAnsi" w:hAnsiTheme="minorHAnsi" w:cstheme="minorHAnsi"/>
          <w:sz w:val="22"/>
          <w:szCs w:val="22"/>
        </w:rPr>
        <w:tab/>
        <w:t xml:space="preserve"> _____________________</w:t>
      </w: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sz w:val="22"/>
          <w:szCs w:val="22"/>
        </w:rPr>
        <w:t>E-post:</w:t>
      </w:r>
      <w:r w:rsidRPr="00B86779">
        <w:rPr>
          <w:rFonts w:asciiTheme="minorHAnsi" w:hAnsiTheme="minorHAnsi" w:cstheme="minorHAnsi"/>
          <w:sz w:val="22"/>
          <w:szCs w:val="22"/>
        </w:rPr>
        <w:tab/>
      </w:r>
      <w:r w:rsidRPr="00B86779">
        <w:rPr>
          <w:rFonts w:asciiTheme="minorHAnsi" w:hAnsiTheme="minorHAnsi" w:cstheme="minorHAnsi"/>
          <w:sz w:val="22"/>
          <w:szCs w:val="22"/>
        </w:rPr>
        <w:tab/>
        <w:t xml:space="preserve"> _____________________</w:t>
      </w: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sz w:val="22"/>
          <w:szCs w:val="22"/>
        </w:rPr>
        <w:t>Telefon:</w:t>
      </w:r>
      <w:r w:rsidRPr="00B86779">
        <w:rPr>
          <w:rFonts w:asciiTheme="minorHAnsi" w:hAnsiTheme="minorHAnsi" w:cstheme="minorHAnsi"/>
          <w:sz w:val="22"/>
          <w:szCs w:val="22"/>
        </w:rPr>
        <w:tab/>
        <w:t xml:space="preserve"> _____________________</w:t>
      </w:r>
    </w:p>
    <w:p w:rsidR="001D1E96" w:rsidRPr="00B86779" w:rsidRDefault="001D1E96" w:rsidP="001D1E96">
      <w:pPr>
        <w:jc w:val="both"/>
        <w:rPr>
          <w:rFonts w:asciiTheme="minorHAnsi" w:hAnsiTheme="minorHAnsi" w:cstheme="minorHAnsi"/>
          <w:sz w:val="22"/>
          <w:szCs w:val="22"/>
        </w:rPr>
      </w:pPr>
      <w:r w:rsidRPr="00B86779">
        <w:rPr>
          <w:rFonts w:asciiTheme="minorHAnsi" w:hAnsiTheme="minorHAnsi" w:cstheme="minorHAnsi"/>
          <w:sz w:val="22"/>
          <w:szCs w:val="22"/>
        </w:rPr>
        <w:t xml:space="preserve">Haridus: </w:t>
      </w:r>
      <w:r w:rsidRPr="00B86779">
        <w:rPr>
          <w:rFonts w:asciiTheme="minorHAnsi" w:hAnsiTheme="minorHAnsi" w:cstheme="minorHAnsi"/>
          <w:sz w:val="22"/>
          <w:szCs w:val="22"/>
        </w:rPr>
        <w:tab/>
        <w:t>_____________________</w:t>
      </w:r>
    </w:p>
    <w:p w:rsidR="001D1E96" w:rsidRPr="00B86779" w:rsidRDefault="001D1E96" w:rsidP="001D1E96">
      <w:pPr>
        <w:jc w:val="both"/>
        <w:rPr>
          <w:rFonts w:asciiTheme="minorHAnsi" w:hAnsiTheme="minorHAnsi" w:cstheme="minorHAnsi"/>
          <w:sz w:val="22"/>
          <w:szCs w:val="22"/>
        </w:rPr>
      </w:pPr>
    </w:p>
    <w:p w:rsidR="001D1E96" w:rsidRPr="00B86779" w:rsidRDefault="001D1E96" w:rsidP="001D1E96">
      <w:pPr>
        <w:jc w:val="both"/>
        <w:rPr>
          <w:rFonts w:asciiTheme="minorHAnsi" w:hAnsiTheme="minorHAnsi" w:cstheme="minorHAnsi"/>
          <w:sz w:val="22"/>
          <w:szCs w:val="22"/>
        </w:rPr>
      </w:pPr>
    </w:p>
    <w:p w:rsidR="001D1E96" w:rsidRPr="00B86779" w:rsidRDefault="001D1E96" w:rsidP="001D1E96">
      <w:pPr>
        <w:spacing w:after="60"/>
        <w:jc w:val="both"/>
        <w:rPr>
          <w:rFonts w:asciiTheme="minorHAnsi" w:hAnsiTheme="minorHAnsi" w:cstheme="minorHAnsi"/>
          <w:sz w:val="22"/>
          <w:szCs w:val="22"/>
        </w:rPr>
      </w:pPr>
      <w:r w:rsidRPr="00B86779">
        <w:rPr>
          <w:rFonts w:asciiTheme="minorHAnsi" w:hAnsiTheme="minorHAnsi" w:cstheme="minorHAnsi"/>
          <w:b/>
          <w:sz w:val="22"/>
          <w:szCs w:val="22"/>
        </w:rPr>
        <w:t>Töökohad: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693"/>
        <w:gridCol w:w="3402"/>
      </w:tblGrid>
      <w:tr w:rsidR="002110DF" w:rsidRPr="00B86779" w:rsidTr="00134C3F">
        <w:tc>
          <w:tcPr>
            <w:tcW w:w="3794" w:type="dxa"/>
          </w:tcPr>
          <w:p w:rsidR="001D1E96" w:rsidRPr="00B86779" w:rsidRDefault="001D1E96" w:rsidP="00134C3F">
            <w:pPr>
              <w:spacing w:after="60"/>
              <w:jc w:val="center"/>
              <w:rPr>
                <w:rFonts w:asciiTheme="minorHAnsi" w:hAnsiTheme="minorHAnsi" w:cstheme="minorHAnsi"/>
                <w:b/>
                <w:sz w:val="22"/>
                <w:szCs w:val="22"/>
              </w:rPr>
            </w:pPr>
            <w:r w:rsidRPr="00B86779">
              <w:rPr>
                <w:rFonts w:asciiTheme="minorHAnsi" w:hAnsiTheme="minorHAnsi" w:cstheme="minorHAnsi"/>
                <w:b/>
                <w:sz w:val="22"/>
                <w:szCs w:val="22"/>
              </w:rPr>
              <w:t>Ettevõtte nimi</w:t>
            </w:r>
          </w:p>
        </w:tc>
        <w:tc>
          <w:tcPr>
            <w:tcW w:w="2693" w:type="dxa"/>
          </w:tcPr>
          <w:p w:rsidR="001D1E96" w:rsidRPr="00B86779" w:rsidRDefault="001D1E96" w:rsidP="00134C3F">
            <w:pPr>
              <w:spacing w:after="60"/>
              <w:jc w:val="center"/>
              <w:rPr>
                <w:rFonts w:asciiTheme="minorHAnsi" w:hAnsiTheme="minorHAnsi" w:cstheme="minorHAnsi"/>
                <w:b/>
                <w:sz w:val="22"/>
                <w:szCs w:val="22"/>
              </w:rPr>
            </w:pPr>
            <w:r w:rsidRPr="00B86779">
              <w:rPr>
                <w:rFonts w:asciiTheme="minorHAnsi" w:hAnsiTheme="minorHAnsi" w:cstheme="minorHAnsi"/>
                <w:b/>
                <w:sz w:val="22"/>
                <w:szCs w:val="22"/>
              </w:rPr>
              <w:t>Töötamise periood</w:t>
            </w:r>
          </w:p>
        </w:tc>
        <w:tc>
          <w:tcPr>
            <w:tcW w:w="3402" w:type="dxa"/>
          </w:tcPr>
          <w:p w:rsidR="001D1E96" w:rsidRPr="00B86779" w:rsidRDefault="001D1E96" w:rsidP="00134C3F">
            <w:pPr>
              <w:spacing w:after="60"/>
              <w:jc w:val="center"/>
              <w:rPr>
                <w:rFonts w:asciiTheme="minorHAnsi" w:hAnsiTheme="minorHAnsi" w:cstheme="minorHAnsi"/>
                <w:b/>
                <w:sz w:val="22"/>
                <w:szCs w:val="22"/>
              </w:rPr>
            </w:pPr>
            <w:r w:rsidRPr="00B86779">
              <w:rPr>
                <w:rFonts w:asciiTheme="minorHAnsi" w:hAnsiTheme="minorHAnsi" w:cstheme="minorHAnsi"/>
                <w:b/>
                <w:sz w:val="22"/>
                <w:szCs w:val="22"/>
              </w:rPr>
              <w:t>Amet</w:t>
            </w:r>
          </w:p>
        </w:tc>
      </w:tr>
      <w:tr w:rsidR="002110DF" w:rsidRPr="00B86779" w:rsidTr="00134C3F">
        <w:tc>
          <w:tcPr>
            <w:tcW w:w="3794" w:type="dxa"/>
          </w:tcPr>
          <w:p w:rsidR="001D1E96" w:rsidRPr="00B86779" w:rsidRDefault="001D1E96" w:rsidP="00134C3F">
            <w:pPr>
              <w:spacing w:after="60"/>
              <w:jc w:val="both"/>
              <w:rPr>
                <w:rFonts w:asciiTheme="minorHAnsi" w:hAnsiTheme="minorHAnsi" w:cstheme="minorHAnsi"/>
                <w:sz w:val="22"/>
                <w:szCs w:val="22"/>
              </w:rPr>
            </w:pPr>
            <w:r w:rsidRPr="00B86779">
              <w:rPr>
                <w:rFonts w:asciiTheme="minorHAnsi" w:hAnsiTheme="minorHAnsi" w:cstheme="minorHAnsi"/>
                <w:sz w:val="22"/>
                <w:szCs w:val="22"/>
              </w:rPr>
              <w:t>Praegune töökoht:</w:t>
            </w:r>
          </w:p>
          <w:p w:rsidR="001D1E96" w:rsidRPr="00B86779" w:rsidRDefault="001D1E96" w:rsidP="00134C3F">
            <w:pPr>
              <w:spacing w:after="60"/>
              <w:jc w:val="both"/>
              <w:rPr>
                <w:rFonts w:asciiTheme="minorHAnsi" w:hAnsiTheme="minorHAnsi" w:cstheme="minorHAnsi"/>
                <w:sz w:val="22"/>
                <w:szCs w:val="22"/>
              </w:rPr>
            </w:pPr>
          </w:p>
        </w:tc>
        <w:tc>
          <w:tcPr>
            <w:tcW w:w="2693" w:type="dxa"/>
          </w:tcPr>
          <w:p w:rsidR="001D1E96" w:rsidRPr="00B86779" w:rsidRDefault="001D1E96" w:rsidP="00134C3F">
            <w:pPr>
              <w:spacing w:after="60"/>
              <w:jc w:val="both"/>
              <w:rPr>
                <w:rFonts w:asciiTheme="minorHAnsi" w:hAnsiTheme="minorHAnsi" w:cstheme="minorHAnsi"/>
                <w:sz w:val="22"/>
                <w:szCs w:val="22"/>
              </w:rPr>
            </w:pPr>
          </w:p>
        </w:tc>
        <w:tc>
          <w:tcPr>
            <w:tcW w:w="3402" w:type="dxa"/>
          </w:tcPr>
          <w:p w:rsidR="001D1E96" w:rsidRPr="00B86779" w:rsidRDefault="001D1E96" w:rsidP="00134C3F">
            <w:pPr>
              <w:spacing w:after="60"/>
              <w:jc w:val="both"/>
              <w:rPr>
                <w:rFonts w:asciiTheme="minorHAnsi" w:hAnsiTheme="minorHAnsi" w:cstheme="minorHAnsi"/>
                <w:sz w:val="22"/>
                <w:szCs w:val="22"/>
              </w:rPr>
            </w:pPr>
          </w:p>
        </w:tc>
      </w:tr>
      <w:tr w:rsidR="002110DF" w:rsidRPr="00B86779" w:rsidTr="00134C3F">
        <w:tc>
          <w:tcPr>
            <w:tcW w:w="3794" w:type="dxa"/>
          </w:tcPr>
          <w:p w:rsidR="001D1E96" w:rsidRPr="00B86779" w:rsidRDefault="001D1E96" w:rsidP="00134C3F">
            <w:pPr>
              <w:spacing w:after="60"/>
              <w:jc w:val="both"/>
              <w:rPr>
                <w:rFonts w:asciiTheme="minorHAnsi" w:hAnsiTheme="minorHAnsi" w:cstheme="minorHAnsi"/>
                <w:sz w:val="22"/>
                <w:szCs w:val="22"/>
              </w:rPr>
            </w:pPr>
          </w:p>
        </w:tc>
        <w:tc>
          <w:tcPr>
            <w:tcW w:w="2693" w:type="dxa"/>
          </w:tcPr>
          <w:p w:rsidR="001D1E96" w:rsidRPr="00B86779" w:rsidRDefault="001D1E96" w:rsidP="00134C3F">
            <w:pPr>
              <w:spacing w:after="60"/>
              <w:jc w:val="both"/>
              <w:rPr>
                <w:rFonts w:asciiTheme="minorHAnsi" w:hAnsiTheme="minorHAnsi" w:cstheme="minorHAnsi"/>
                <w:sz w:val="22"/>
                <w:szCs w:val="22"/>
              </w:rPr>
            </w:pPr>
          </w:p>
        </w:tc>
        <w:tc>
          <w:tcPr>
            <w:tcW w:w="3402" w:type="dxa"/>
          </w:tcPr>
          <w:p w:rsidR="001D1E96" w:rsidRPr="00B86779" w:rsidRDefault="001D1E96" w:rsidP="00134C3F">
            <w:pPr>
              <w:spacing w:after="60"/>
              <w:jc w:val="both"/>
              <w:rPr>
                <w:rFonts w:asciiTheme="minorHAnsi" w:hAnsiTheme="minorHAnsi" w:cstheme="minorHAnsi"/>
                <w:sz w:val="22"/>
                <w:szCs w:val="22"/>
              </w:rPr>
            </w:pPr>
          </w:p>
        </w:tc>
      </w:tr>
      <w:tr w:rsidR="002110DF" w:rsidRPr="00B86779" w:rsidTr="00134C3F">
        <w:tc>
          <w:tcPr>
            <w:tcW w:w="3794" w:type="dxa"/>
          </w:tcPr>
          <w:p w:rsidR="001D1E96" w:rsidRPr="00B86779" w:rsidRDefault="001D1E96" w:rsidP="00134C3F">
            <w:pPr>
              <w:spacing w:after="60"/>
              <w:jc w:val="both"/>
              <w:rPr>
                <w:rFonts w:asciiTheme="minorHAnsi" w:hAnsiTheme="minorHAnsi" w:cstheme="minorHAnsi"/>
                <w:sz w:val="22"/>
                <w:szCs w:val="22"/>
              </w:rPr>
            </w:pPr>
          </w:p>
        </w:tc>
        <w:tc>
          <w:tcPr>
            <w:tcW w:w="2693" w:type="dxa"/>
          </w:tcPr>
          <w:p w:rsidR="001D1E96" w:rsidRPr="00B86779" w:rsidRDefault="001D1E96" w:rsidP="00134C3F">
            <w:pPr>
              <w:spacing w:after="60"/>
              <w:jc w:val="both"/>
              <w:rPr>
                <w:rFonts w:asciiTheme="minorHAnsi" w:hAnsiTheme="minorHAnsi" w:cstheme="minorHAnsi"/>
                <w:sz w:val="22"/>
                <w:szCs w:val="22"/>
              </w:rPr>
            </w:pPr>
          </w:p>
        </w:tc>
        <w:tc>
          <w:tcPr>
            <w:tcW w:w="3402" w:type="dxa"/>
          </w:tcPr>
          <w:p w:rsidR="001D1E96" w:rsidRPr="00B86779" w:rsidRDefault="001D1E96" w:rsidP="00134C3F">
            <w:pPr>
              <w:spacing w:after="60"/>
              <w:jc w:val="both"/>
              <w:rPr>
                <w:rFonts w:asciiTheme="minorHAnsi" w:hAnsiTheme="minorHAnsi" w:cstheme="minorHAnsi"/>
                <w:sz w:val="22"/>
                <w:szCs w:val="22"/>
              </w:rPr>
            </w:pPr>
          </w:p>
        </w:tc>
      </w:tr>
      <w:tr w:rsidR="002110DF" w:rsidRPr="00B86779" w:rsidTr="00134C3F">
        <w:tc>
          <w:tcPr>
            <w:tcW w:w="3794" w:type="dxa"/>
          </w:tcPr>
          <w:p w:rsidR="001D1E96" w:rsidRPr="00B86779" w:rsidRDefault="001D1E96" w:rsidP="00134C3F">
            <w:pPr>
              <w:spacing w:after="60"/>
              <w:jc w:val="both"/>
              <w:rPr>
                <w:rFonts w:asciiTheme="minorHAnsi" w:hAnsiTheme="minorHAnsi" w:cstheme="minorHAnsi"/>
                <w:sz w:val="22"/>
                <w:szCs w:val="22"/>
              </w:rPr>
            </w:pPr>
          </w:p>
        </w:tc>
        <w:tc>
          <w:tcPr>
            <w:tcW w:w="2693" w:type="dxa"/>
          </w:tcPr>
          <w:p w:rsidR="001D1E96" w:rsidRPr="00B86779" w:rsidRDefault="001D1E96" w:rsidP="00134C3F">
            <w:pPr>
              <w:spacing w:after="60"/>
              <w:jc w:val="both"/>
              <w:rPr>
                <w:rFonts w:asciiTheme="minorHAnsi" w:hAnsiTheme="minorHAnsi" w:cstheme="minorHAnsi"/>
                <w:sz w:val="22"/>
                <w:szCs w:val="22"/>
              </w:rPr>
            </w:pPr>
          </w:p>
        </w:tc>
        <w:tc>
          <w:tcPr>
            <w:tcW w:w="3402" w:type="dxa"/>
          </w:tcPr>
          <w:p w:rsidR="001D1E96" w:rsidRPr="00B86779" w:rsidRDefault="001D1E96" w:rsidP="00134C3F">
            <w:pPr>
              <w:spacing w:after="60"/>
              <w:jc w:val="both"/>
              <w:rPr>
                <w:rFonts w:asciiTheme="minorHAnsi" w:hAnsiTheme="minorHAnsi" w:cstheme="minorHAnsi"/>
                <w:sz w:val="22"/>
                <w:szCs w:val="22"/>
              </w:rPr>
            </w:pPr>
          </w:p>
        </w:tc>
      </w:tr>
      <w:tr w:rsidR="001D1E96" w:rsidRPr="00B86779" w:rsidTr="00134C3F">
        <w:tc>
          <w:tcPr>
            <w:tcW w:w="3794" w:type="dxa"/>
          </w:tcPr>
          <w:p w:rsidR="001D1E96" w:rsidRPr="00B86779" w:rsidRDefault="001D1E96" w:rsidP="00134C3F">
            <w:pPr>
              <w:spacing w:after="60"/>
              <w:jc w:val="both"/>
              <w:rPr>
                <w:rFonts w:asciiTheme="minorHAnsi" w:hAnsiTheme="minorHAnsi" w:cstheme="minorHAnsi"/>
                <w:sz w:val="22"/>
                <w:szCs w:val="22"/>
              </w:rPr>
            </w:pPr>
          </w:p>
        </w:tc>
        <w:tc>
          <w:tcPr>
            <w:tcW w:w="2693" w:type="dxa"/>
          </w:tcPr>
          <w:p w:rsidR="001D1E96" w:rsidRPr="00B86779" w:rsidRDefault="001D1E96" w:rsidP="00134C3F">
            <w:pPr>
              <w:spacing w:after="60"/>
              <w:jc w:val="both"/>
              <w:rPr>
                <w:rFonts w:asciiTheme="minorHAnsi" w:hAnsiTheme="minorHAnsi" w:cstheme="minorHAnsi"/>
                <w:sz w:val="22"/>
                <w:szCs w:val="22"/>
              </w:rPr>
            </w:pPr>
          </w:p>
        </w:tc>
        <w:tc>
          <w:tcPr>
            <w:tcW w:w="3402" w:type="dxa"/>
          </w:tcPr>
          <w:p w:rsidR="001D1E96" w:rsidRPr="00B86779" w:rsidRDefault="001D1E96" w:rsidP="00134C3F">
            <w:pPr>
              <w:spacing w:after="60"/>
              <w:jc w:val="both"/>
              <w:rPr>
                <w:rFonts w:asciiTheme="minorHAnsi" w:hAnsiTheme="minorHAnsi" w:cstheme="minorHAnsi"/>
                <w:sz w:val="22"/>
                <w:szCs w:val="22"/>
              </w:rPr>
            </w:pPr>
          </w:p>
        </w:tc>
      </w:tr>
    </w:tbl>
    <w:p w:rsidR="001D1E96" w:rsidRPr="00B86779" w:rsidRDefault="001D1E96" w:rsidP="001D1E96">
      <w:pPr>
        <w:spacing w:after="60"/>
        <w:jc w:val="both"/>
        <w:rPr>
          <w:rFonts w:asciiTheme="minorHAnsi" w:hAnsiTheme="minorHAnsi" w:cstheme="minorHAnsi"/>
          <w:sz w:val="22"/>
          <w:szCs w:val="22"/>
        </w:rPr>
      </w:pPr>
    </w:p>
    <w:p w:rsidR="001D1E96" w:rsidRPr="00B86779" w:rsidRDefault="001D1E96" w:rsidP="001D1E96">
      <w:pPr>
        <w:spacing w:after="60"/>
        <w:jc w:val="both"/>
        <w:rPr>
          <w:rFonts w:asciiTheme="minorHAnsi" w:hAnsiTheme="minorHAnsi" w:cstheme="minorHAnsi"/>
          <w:b/>
          <w:sz w:val="22"/>
          <w:szCs w:val="22"/>
        </w:rPr>
      </w:pPr>
      <w:r w:rsidRPr="00B86779">
        <w:rPr>
          <w:rFonts w:asciiTheme="minorHAnsi" w:hAnsiTheme="minorHAnsi" w:cstheme="minorHAnsi"/>
          <w:b/>
          <w:sz w:val="22"/>
          <w:szCs w:val="22"/>
        </w:rPr>
        <w:t>Kogemus vastutusvaldkonnaga seotud</w:t>
      </w:r>
      <w:r w:rsidR="00684E21" w:rsidRPr="00B86779">
        <w:rPr>
          <w:rFonts w:asciiTheme="minorHAnsi" w:hAnsiTheme="minorHAnsi" w:cstheme="minorHAnsi"/>
          <w:b/>
          <w:sz w:val="22"/>
          <w:szCs w:val="22"/>
        </w:rPr>
        <w:t xml:space="preserve"> teenuse osutamisel aastatel 2014</w:t>
      </w:r>
      <w:r w:rsidRPr="00B86779">
        <w:rPr>
          <w:rFonts w:asciiTheme="minorHAnsi" w:hAnsiTheme="minorHAnsi" w:cstheme="minorHAnsi"/>
          <w:b/>
          <w:sz w:val="22"/>
          <w:szCs w:val="22"/>
        </w:rPr>
        <w:t>-20</w:t>
      </w:r>
      <w:r w:rsidR="00684E21" w:rsidRPr="00B86779">
        <w:rPr>
          <w:rFonts w:asciiTheme="minorHAnsi" w:hAnsiTheme="minorHAnsi" w:cstheme="minorHAnsi"/>
          <w:b/>
          <w:sz w:val="22"/>
          <w:szCs w:val="22"/>
        </w:rPr>
        <w:t>16</w:t>
      </w:r>
      <w:r w:rsidRPr="00B86779">
        <w:rPr>
          <w:rFonts w:asciiTheme="minorHAnsi" w:hAnsiTheme="minorHAnsi" w:cstheme="minorHAnsi"/>
          <w:b/>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1934"/>
        <w:gridCol w:w="1134"/>
        <w:gridCol w:w="1701"/>
        <w:gridCol w:w="1701"/>
        <w:gridCol w:w="1276"/>
        <w:gridCol w:w="1559"/>
      </w:tblGrid>
      <w:tr w:rsidR="002110DF" w:rsidRPr="00B86779" w:rsidTr="00134C3F">
        <w:trPr>
          <w:trHeight w:val="924"/>
        </w:trPr>
        <w:tc>
          <w:tcPr>
            <w:tcW w:w="584" w:type="dxa"/>
          </w:tcPr>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b/>
                <w:sz w:val="22"/>
                <w:szCs w:val="22"/>
              </w:rPr>
              <w:t>Jrk nr</w:t>
            </w:r>
          </w:p>
        </w:tc>
        <w:tc>
          <w:tcPr>
            <w:tcW w:w="1934" w:type="dxa"/>
          </w:tcPr>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b/>
                <w:sz w:val="22"/>
                <w:szCs w:val="22"/>
              </w:rPr>
              <w:t>Ekspertiisi tegemise objekti aadress, tööde lühikirjeldus</w:t>
            </w:r>
          </w:p>
        </w:tc>
        <w:tc>
          <w:tcPr>
            <w:tcW w:w="1134" w:type="dxa"/>
          </w:tcPr>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b/>
                <w:sz w:val="22"/>
                <w:szCs w:val="22"/>
              </w:rPr>
              <w:t>Tellija nimi</w:t>
            </w:r>
          </w:p>
        </w:tc>
        <w:tc>
          <w:tcPr>
            <w:tcW w:w="1701" w:type="dxa"/>
          </w:tcPr>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b/>
                <w:sz w:val="22"/>
                <w:szCs w:val="22"/>
              </w:rPr>
              <w:t>Hoone tüüp</w:t>
            </w:r>
          </w:p>
        </w:tc>
        <w:tc>
          <w:tcPr>
            <w:tcW w:w="1701" w:type="dxa"/>
          </w:tcPr>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b/>
                <w:sz w:val="22"/>
                <w:szCs w:val="22"/>
              </w:rPr>
              <w:t>Teenuse osutamise periood</w:t>
            </w:r>
          </w:p>
        </w:tc>
        <w:tc>
          <w:tcPr>
            <w:tcW w:w="1276" w:type="dxa"/>
          </w:tcPr>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b/>
                <w:sz w:val="22"/>
                <w:szCs w:val="22"/>
              </w:rPr>
              <w:t>Hoone suletud netopind</w:t>
            </w:r>
          </w:p>
        </w:tc>
        <w:tc>
          <w:tcPr>
            <w:tcW w:w="1559" w:type="dxa"/>
          </w:tcPr>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b/>
                <w:sz w:val="22"/>
                <w:szCs w:val="22"/>
              </w:rPr>
              <w:t xml:space="preserve">Valdkond </w:t>
            </w:r>
          </w:p>
          <w:p w:rsidR="001D1E96" w:rsidRPr="00B86779" w:rsidRDefault="001D1E96" w:rsidP="00134C3F">
            <w:pPr>
              <w:jc w:val="center"/>
              <w:rPr>
                <w:rFonts w:asciiTheme="minorHAnsi" w:hAnsiTheme="minorHAnsi" w:cstheme="minorHAnsi"/>
                <w:b/>
                <w:sz w:val="22"/>
                <w:szCs w:val="22"/>
              </w:rPr>
            </w:pPr>
            <w:r w:rsidRPr="00B86779">
              <w:rPr>
                <w:rFonts w:asciiTheme="minorHAnsi" w:hAnsiTheme="minorHAnsi" w:cstheme="minorHAnsi"/>
                <w:sz w:val="22"/>
                <w:szCs w:val="22"/>
              </w:rPr>
              <w:t>(OJV, ehitusprojekti ekspertiis, ehitamine vm)</w:t>
            </w:r>
          </w:p>
        </w:tc>
      </w:tr>
      <w:tr w:rsidR="002110DF" w:rsidRPr="00B86779" w:rsidTr="00134C3F">
        <w:trPr>
          <w:trHeight w:val="283"/>
        </w:trPr>
        <w:tc>
          <w:tcPr>
            <w:tcW w:w="584" w:type="dxa"/>
          </w:tcPr>
          <w:p w:rsidR="001D1E96" w:rsidRPr="00B86779" w:rsidRDefault="001D1E96" w:rsidP="00134C3F">
            <w:pPr>
              <w:jc w:val="center"/>
              <w:rPr>
                <w:rFonts w:asciiTheme="minorHAnsi" w:hAnsiTheme="minorHAnsi" w:cstheme="minorHAnsi"/>
                <w:sz w:val="22"/>
                <w:szCs w:val="22"/>
              </w:rPr>
            </w:pPr>
            <w:r w:rsidRPr="00B86779">
              <w:rPr>
                <w:rFonts w:asciiTheme="minorHAnsi" w:hAnsiTheme="minorHAnsi" w:cstheme="minorHAnsi"/>
                <w:sz w:val="22"/>
                <w:szCs w:val="22"/>
              </w:rPr>
              <w:t>1.</w:t>
            </w:r>
          </w:p>
        </w:tc>
        <w:tc>
          <w:tcPr>
            <w:tcW w:w="1934" w:type="dxa"/>
          </w:tcPr>
          <w:p w:rsidR="001D1E96" w:rsidRPr="00B86779" w:rsidRDefault="001D1E96" w:rsidP="00134C3F">
            <w:pPr>
              <w:rPr>
                <w:rFonts w:asciiTheme="minorHAnsi" w:hAnsiTheme="minorHAnsi" w:cstheme="minorHAnsi"/>
                <w:sz w:val="22"/>
                <w:szCs w:val="22"/>
              </w:rPr>
            </w:pPr>
          </w:p>
        </w:tc>
        <w:tc>
          <w:tcPr>
            <w:tcW w:w="1134" w:type="dxa"/>
          </w:tcPr>
          <w:p w:rsidR="001D1E96" w:rsidRPr="00B86779" w:rsidRDefault="001D1E96" w:rsidP="00134C3F">
            <w:pPr>
              <w:rPr>
                <w:rFonts w:asciiTheme="minorHAnsi" w:hAnsiTheme="minorHAnsi" w:cstheme="minorHAnsi"/>
                <w:sz w:val="22"/>
                <w:szCs w:val="22"/>
              </w:rPr>
            </w:pPr>
          </w:p>
        </w:tc>
        <w:tc>
          <w:tcPr>
            <w:tcW w:w="1701" w:type="dxa"/>
          </w:tcPr>
          <w:p w:rsidR="001D1E96" w:rsidRPr="00B86779" w:rsidRDefault="001D1E96" w:rsidP="00134C3F">
            <w:pPr>
              <w:rPr>
                <w:rFonts w:asciiTheme="minorHAnsi" w:hAnsiTheme="minorHAnsi" w:cstheme="minorHAnsi"/>
                <w:sz w:val="22"/>
                <w:szCs w:val="22"/>
              </w:rPr>
            </w:pPr>
          </w:p>
        </w:tc>
        <w:tc>
          <w:tcPr>
            <w:tcW w:w="1701" w:type="dxa"/>
          </w:tcPr>
          <w:p w:rsidR="001D1E96" w:rsidRPr="00B86779" w:rsidRDefault="001D1E96" w:rsidP="00134C3F">
            <w:pPr>
              <w:rPr>
                <w:rFonts w:asciiTheme="minorHAnsi" w:hAnsiTheme="minorHAnsi" w:cstheme="minorHAnsi"/>
                <w:sz w:val="22"/>
                <w:szCs w:val="22"/>
              </w:rPr>
            </w:pPr>
          </w:p>
        </w:tc>
        <w:tc>
          <w:tcPr>
            <w:tcW w:w="1276" w:type="dxa"/>
          </w:tcPr>
          <w:p w:rsidR="001D1E96" w:rsidRPr="00B86779" w:rsidRDefault="001D1E96" w:rsidP="00134C3F">
            <w:pPr>
              <w:rPr>
                <w:rFonts w:asciiTheme="minorHAnsi" w:hAnsiTheme="minorHAnsi" w:cstheme="minorHAnsi"/>
                <w:sz w:val="22"/>
                <w:szCs w:val="22"/>
              </w:rPr>
            </w:pPr>
          </w:p>
        </w:tc>
        <w:tc>
          <w:tcPr>
            <w:tcW w:w="1559" w:type="dxa"/>
          </w:tcPr>
          <w:p w:rsidR="001D1E96" w:rsidRPr="00B86779" w:rsidRDefault="001D1E96" w:rsidP="00134C3F">
            <w:pPr>
              <w:rPr>
                <w:rFonts w:asciiTheme="minorHAnsi" w:hAnsiTheme="minorHAnsi" w:cstheme="minorHAnsi"/>
                <w:sz w:val="22"/>
                <w:szCs w:val="22"/>
              </w:rPr>
            </w:pPr>
          </w:p>
        </w:tc>
      </w:tr>
      <w:tr w:rsidR="002110DF" w:rsidRPr="00B86779" w:rsidTr="00134C3F">
        <w:trPr>
          <w:trHeight w:val="249"/>
        </w:trPr>
        <w:tc>
          <w:tcPr>
            <w:tcW w:w="584" w:type="dxa"/>
          </w:tcPr>
          <w:p w:rsidR="001D1E96" w:rsidRPr="00B86779" w:rsidRDefault="001D1E96" w:rsidP="00134C3F">
            <w:pPr>
              <w:jc w:val="center"/>
              <w:rPr>
                <w:rFonts w:asciiTheme="minorHAnsi" w:hAnsiTheme="minorHAnsi" w:cstheme="minorHAnsi"/>
                <w:sz w:val="22"/>
                <w:szCs w:val="22"/>
              </w:rPr>
            </w:pPr>
            <w:r w:rsidRPr="00B86779">
              <w:rPr>
                <w:rFonts w:asciiTheme="minorHAnsi" w:hAnsiTheme="minorHAnsi" w:cstheme="minorHAnsi"/>
                <w:sz w:val="22"/>
                <w:szCs w:val="22"/>
              </w:rPr>
              <w:t>2.</w:t>
            </w:r>
          </w:p>
        </w:tc>
        <w:tc>
          <w:tcPr>
            <w:tcW w:w="1934" w:type="dxa"/>
          </w:tcPr>
          <w:p w:rsidR="001D1E96" w:rsidRPr="00B86779" w:rsidRDefault="001D1E96" w:rsidP="00134C3F">
            <w:pPr>
              <w:rPr>
                <w:rFonts w:asciiTheme="minorHAnsi" w:hAnsiTheme="minorHAnsi" w:cstheme="minorHAnsi"/>
                <w:sz w:val="22"/>
                <w:szCs w:val="22"/>
              </w:rPr>
            </w:pPr>
          </w:p>
        </w:tc>
        <w:tc>
          <w:tcPr>
            <w:tcW w:w="1134" w:type="dxa"/>
          </w:tcPr>
          <w:p w:rsidR="001D1E96" w:rsidRPr="00B86779" w:rsidRDefault="001D1E96" w:rsidP="00134C3F">
            <w:pPr>
              <w:rPr>
                <w:rFonts w:asciiTheme="minorHAnsi" w:hAnsiTheme="minorHAnsi" w:cstheme="minorHAnsi"/>
                <w:sz w:val="22"/>
                <w:szCs w:val="22"/>
              </w:rPr>
            </w:pPr>
          </w:p>
        </w:tc>
        <w:tc>
          <w:tcPr>
            <w:tcW w:w="1701" w:type="dxa"/>
          </w:tcPr>
          <w:p w:rsidR="001D1E96" w:rsidRPr="00B86779" w:rsidRDefault="001D1E96" w:rsidP="00134C3F">
            <w:pPr>
              <w:rPr>
                <w:rFonts w:asciiTheme="minorHAnsi" w:hAnsiTheme="minorHAnsi" w:cstheme="minorHAnsi"/>
                <w:sz w:val="22"/>
                <w:szCs w:val="22"/>
              </w:rPr>
            </w:pPr>
          </w:p>
        </w:tc>
        <w:tc>
          <w:tcPr>
            <w:tcW w:w="1701" w:type="dxa"/>
          </w:tcPr>
          <w:p w:rsidR="001D1E96" w:rsidRPr="00B86779" w:rsidRDefault="001D1E96" w:rsidP="00134C3F">
            <w:pPr>
              <w:rPr>
                <w:rFonts w:asciiTheme="minorHAnsi" w:hAnsiTheme="minorHAnsi" w:cstheme="minorHAnsi"/>
                <w:sz w:val="22"/>
                <w:szCs w:val="22"/>
              </w:rPr>
            </w:pPr>
          </w:p>
        </w:tc>
        <w:tc>
          <w:tcPr>
            <w:tcW w:w="1276" w:type="dxa"/>
          </w:tcPr>
          <w:p w:rsidR="001D1E96" w:rsidRPr="00B86779" w:rsidRDefault="001D1E96" w:rsidP="00134C3F">
            <w:pPr>
              <w:rPr>
                <w:rFonts w:asciiTheme="minorHAnsi" w:hAnsiTheme="minorHAnsi" w:cstheme="minorHAnsi"/>
                <w:sz w:val="22"/>
                <w:szCs w:val="22"/>
              </w:rPr>
            </w:pPr>
          </w:p>
        </w:tc>
        <w:tc>
          <w:tcPr>
            <w:tcW w:w="1559" w:type="dxa"/>
          </w:tcPr>
          <w:p w:rsidR="001D1E96" w:rsidRPr="00B86779" w:rsidRDefault="001D1E96" w:rsidP="00134C3F">
            <w:pPr>
              <w:rPr>
                <w:rFonts w:asciiTheme="minorHAnsi" w:hAnsiTheme="minorHAnsi" w:cstheme="minorHAnsi"/>
                <w:sz w:val="22"/>
                <w:szCs w:val="22"/>
              </w:rPr>
            </w:pPr>
          </w:p>
        </w:tc>
      </w:tr>
      <w:tr w:rsidR="001D1E96" w:rsidRPr="00B86779" w:rsidTr="00134C3F">
        <w:trPr>
          <w:trHeight w:val="292"/>
        </w:trPr>
        <w:tc>
          <w:tcPr>
            <w:tcW w:w="584" w:type="dxa"/>
          </w:tcPr>
          <w:p w:rsidR="001D1E96" w:rsidRPr="00B86779" w:rsidRDefault="001D1E96" w:rsidP="00134C3F">
            <w:pPr>
              <w:jc w:val="center"/>
              <w:rPr>
                <w:rFonts w:asciiTheme="minorHAnsi" w:hAnsiTheme="minorHAnsi" w:cstheme="minorHAnsi"/>
                <w:sz w:val="22"/>
                <w:szCs w:val="22"/>
              </w:rPr>
            </w:pPr>
            <w:r w:rsidRPr="00B86779">
              <w:rPr>
                <w:rFonts w:asciiTheme="minorHAnsi" w:hAnsiTheme="minorHAnsi" w:cstheme="minorHAnsi"/>
                <w:sz w:val="22"/>
                <w:szCs w:val="22"/>
              </w:rPr>
              <w:t>3.</w:t>
            </w:r>
          </w:p>
        </w:tc>
        <w:tc>
          <w:tcPr>
            <w:tcW w:w="1934" w:type="dxa"/>
          </w:tcPr>
          <w:p w:rsidR="001D1E96" w:rsidRPr="00B86779" w:rsidRDefault="001D1E96" w:rsidP="00134C3F">
            <w:pPr>
              <w:rPr>
                <w:rFonts w:asciiTheme="minorHAnsi" w:hAnsiTheme="minorHAnsi" w:cstheme="minorHAnsi"/>
                <w:sz w:val="22"/>
                <w:szCs w:val="22"/>
              </w:rPr>
            </w:pPr>
          </w:p>
        </w:tc>
        <w:tc>
          <w:tcPr>
            <w:tcW w:w="1134" w:type="dxa"/>
          </w:tcPr>
          <w:p w:rsidR="001D1E96" w:rsidRPr="00B86779" w:rsidRDefault="001D1E96" w:rsidP="00134C3F">
            <w:pPr>
              <w:rPr>
                <w:rFonts w:asciiTheme="minorHAnsi" w:hAnsiTheme="minorHAnsi" w:cstheme="minorHAnsi"/>
                <w:sz w:val="22"/>
                <w:szCs w:val="22"/>
              </w:rPr>
            </w:pPr>
          </w:p>
        </w:tc>
        <w:tc>
          <w:tcPr>
            <w:tcW w:w="1701" w:type="dxa"/>
          </w:tcPr>
          <w:p w:rsidR="001D1E96" w:rsidRPr="00B86779" w:rsidRDefault="001D1E96" w:rsidP="00134C3F">
            <w:pPr>
              <w:rPr>
                <w:rFonts w:asciiTheme="minorHAnsi" w:hAnsiTheme="minorHAnsi" w:cstheme="minorHAnsi"/>
                <w:sz w:val="22"/>
                <w:szCs w:val="22"/>
              </w:rPr>
            </w:pPr>
          </w:p>
        </w:tc>
        <w:tc>
          <w:tcPr>
            <w:tcW w:w="1701" w:type="dxa"/>
          </w:tcPr>
          <w:p w:rsidR="001D1E96" w:rsidRPr="00B86779" w:rsidRDefault="001D1E96" w:rsidP="00134C3F">
            <w:pPr>
              <w:rPr>
                <w:rFonts w:asciiTheme="minorHAnsi" w:hAnsiTheme="minorHAnsi" w:cstheme="minorHAnsi"/>
                <w:sz w:val="22"/>
                <w:szCs w:val="22"/>
              </w:rPr>
            </w:pPr>
          </w:p>
        </w:tc>
        <w:tc>
          <w:tcPr>
            <w:tcW w:w="1276" w:type="dxa"/>
          </w:tcPr>
          <w:p w:rsidR="001D1E96" w:rsidRPr="00B86779" w:rsidRDefault="001D1E96" w:rsidP="00134C3F">
            <w:pPr>
              <w:rPr>
                <w:rFonts w:asciiTheme="minorHAnsi" w:hAnsiTheme="minorHAnsi" w:cstheme="minorHAnsi"/>
                <w:sz w:val="22"/>
                <w:szCs w:val="22"/>
              </w:rPr>
            </w:pPr>
          </w:p>
        </w:tc>
        <w:tc>
          <w:tcPr>
            <w:tcW w:w="1559" w:type="dxa"/>
          </w:tcPr>
          <w:p w:rsidR="001D1E96" w:rsidRPr="00B86779" w:rsidRDefault="001D1E96" w:rsidP="00134C3F">
            <w:pPr>
              <w:rPr>
                <w:rFonts w:asciiTheme="minorHAnsi" w:hAnsiTheme="minorHAnsi" w:cstheme="minorHAnsi"/>
                <w:sz w:val="22"/>
                <w:szCs w:val="22"/>
              </w:rPr>
            </w:pPr>
          </w:p>
        </w:tc>
      </w:tr>
    </w:tbl>
    <w:p w:rsidR="001D1E96" w:rsidRPr="00B86779" w:rsidRDefault="001D1E96" w:rsidP="001D1E96">
      <w:pPr>
        <w:spacing w:after="60"/>
        <w:jc w:val="both"/>
        <w:rPr>
          <w:rFonts w:asciiTheme="minorHAnsi" w:hAnsiTheme="minorHAnsi" w:cstheme="minorHAnsi"/>
          <w:sz w:val="22"/>
          <w:szCs w:val="22"/>
        </w:rPr>
      </w:pPr>
    </w:p>
    <w:p w:rsidR="001D1E96" w:rsidRPr="00B86779" w:rsidRDefault="001D1E96" w:rsidP="001D1E96">
      <w:pPr>
        <w:spacing w:after="60"/>
        <w:jc w:val="both"/>
        <w:rPr>
          <w:rFonts w:asciiTheme="minorHAnsi" w:hAnsiTheme="minorHAnsi" w:cstheme="minorHAnsi"/>
          <w:sz w:val="22"/>
          <w:szCs w:val="22"/>
        </w:rPr>
      </w:pPr>
      <w:r w:rsidRPr="00B86779">
        <w:rPr>
          <w:rFonts w:asciiTheme="minorHAnsi" w:hAnsiTheme="minorHAnsi" w:cstheme="minorHAnsi"/>
          <w:sz w:val="22"/>
          <w:szCs w:val="22"/>
        </w:rPr>
        <w:t>Kinnitame, et  Pakkujal ______________________________ on võimalik eelnimetatud spetsialisti kasutada hankelepingu täitmisel kuni hankelepingu tähtaja lõpuni.</w:t>
      </w:r>
    </w:p>
    <w:p w:rsidR="001D1E96" w:rsidRPr="00B86779" w:rsidRDefault="001D1E96" w:rsidP="001D1E96">
      <w:pPr>
        <w:spacing w:after="60"/>
        <w:jc w:val="both"/>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 xml:space="preserve">Pakkuja seadusjärgne või volitatud esindaja: </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Nimi</w:t>
      </w:r>
      <w:r w:rsidRPr="00B86779">
        <w:rPr>
          <w:rFonts w:asciiTheme="minorHAnsi" w:hAnsiTheme="minorHAnsi" w:cstheme="minorHAnsi"/>
          <w:sz w:val="22"/>
          <w:szCs w:val="22"/>
        </w:rPr>
        <w:tab/>
      </w:r>
      <w:r w:rsidRPr="00B86779">
        <w:rPr>
          <w:rFonts w:asciiTheme="minorHAnsi" w:hAnsiTheme="minorHAnsi" w:cstheme="minorHAnsi"/>
          <w:sz w:val="22"/>
          <w:szCs w:val="22"/>
        </w:rPr>
        <w:tab/>
        <w:t>_____________________________</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Allkiri</w:t>
      </w:r>
      <w:r w:rsidRPr="00B86779">
        <w:rPr>
          <w:rFonts w:asciiTheme="minorHAnsi" w:hAnsiTheme="minorHAnsi" w:cstheme="minorHAnsi"/>
          <w:sz w:val="22"/>
          <w:szCs w:val="22"/>
        </w:rPr>
        <w:tab/>
      </w:r>
      <w:r w:rsidRPr="00B86779">
        <w:rPr>
          <w:rFonts w:asciiTheme="minorHAnsi" w:hAnsiTheme="minorHAnsi" w:cstheme="minorHAnsi"/>
          <w:sz w:val="22"/>
          <w:szCs w:val="22"/>
        </w:rPr>
        <w:tab/>
        <w:t>_____________________________</w:t>
      </w:r>
    </w:p>
    <w:p w:rsidR="001D1E96" w:rsidRPr="00B86779" w:rsidRDefault="001D1E96" w:rsidP="001D1E96">
      <w:pPr>
        <w:rPr>
          <w:rFonts w:asciiTheme="minorHAnsi" w:hAnsiTheme="minorHAnsi" w:cstheme="minorHAnsi"/>
          <w:sz w:val="22"/>
          <w:szCs w:val="22"/>
        </w:rPr>
      </w:pPr>
    </w:p>
    <w:p w:rsidR="001D1E96" w:rsidRPr="00B86779" w:rsidRDefault="001D1E96" w:rsidP="001D1E96">
      <w:pPr>
        <w:rPr>
          <w:rFonts w:asciiTheme="minorHAnsi" w:hAnsiTheme="minorHAnsi" w:cstheme="minorHAnsi"/>
          <w:sz w:val="22"/>
          <w:szCs w:val="22"/>
        </w:rPr>
      </w:pPr>
      <w:r w:rsidRPr="00B86779">
        <w:rPr>
          <w:rFonts w:asciiTheme="minorHAnsi" w:hAnsiTheme="minorHAnsi" w:cstheme="minorHAnsi"/>
          <w:sz w:val="22"/>
          <w:szCs w:val="22"/>
        </w:rPr>
        <w:t>Kuupäev</w:t>
      </w:r>
      <w:r w:rsidRPr="00B86779">
        <w:rPr>
          <w:rFonts w:asciiTheme="minorHAnsi" w:hAnsiTheme="minorHAnsi" w:cstheme="minorHAnsi"/>
          <w:sz w:val="22"/>
          <w:szCs w:val="22"/>
        </w:rPr>
        <w:tab/>
        <w:t xml:space="preserve">_____________________________ </w:t>
      </w:r>
    </w:p>
    <w:p w:rsidR="001D1E96" w:rsidRPr="00B86779" w:rsidRDefault="001D1E96" w:rsidP="001D1E96">
      <w:pPr>
        <w:spacing w:after="60"/>
        <w:jc w:val="right"/>
        <w:rPr>
          <w:rFonts w:asciiTheme="minorHAnsi" w:hAnsiTheme="minorHAnsi" w:cstheme="minorHAnsi"/>
          <w:sz w:val="22"/>
          <w:szCs w:val="22"/>
        </w:rPr>
      </w:pPr>
    </w:p>
    <w:p w:rsidR="0008006A" w:rsidRPr="00B86779" w:rsidRDefault="0008006A" w:rsidP="001D1E96">
      <w:pPr>
        <w:pStyle w:val="Kehatekst"/>
        <w:spacing w:after="0"/>
        <w:jc w:val="right"/>
        <w:rPr>
          <w:rFonts w:asciiTheme="minorHAnsi" w:hAnsiTheme="minorHAnsi" w:cstheme="minorHAnsi"/>
          <w:sz w:val="22"/>
          <w:szCs w:val="22"/>
        </w:rPr>
      </w:pPr>
    </w:p>
    <w:p w:rsidR="0008006A" w:rsidRPr="00B86779" w:rsidRDefault="0008006A" w:rsidP="001D1E96">
      <w:pPr>
        <w:pStyle w:val="Kehatekst"/>
        <w:spacing w:after="0"/>
        <w:jc w:val="right"/>
        <w:rPr>
          <w:rFonts w:asciiTheme="minorHAnsi" w:hAnsiTheme="minorHAnsi" w:cstheme="minorHAnsi"/>
          <w:sz w:val="22"/>
          <w:szCs w:val="22"/>
        </w:rPr>
      </w:pPr>
    </w:p>
    <w:p w:rsidR="0008006A" w:rsidRPr="00B86779" w:rsidRDefault="0008006A" w:rsidP="001D1E96">
      <w:pPr>
        <w:pStyle w:val="Kehatekst"/>
        <w:spacing w:after="0"/>
        <w:jc w:val="right"/>
        <w:rPr>
          <w:rFonts w:asciiTheme="minorHAnsi" w:hAnsiTheme="minorHAnsi" w:cstheme="minorHAnsi"/>
          <w:sz w:val="22"/>
          <w:szCs w:val="22"/>
        </w:rPr>
      </w:pPr>
    </w:p>
    <w:sectPr w:rsidR="0008006A" w:rsidRPr="00B86779" w:rsidSect="00134C3F">
      <w:pgSz w:w="11906" w:h="16838"/>
      <w:pgMar w:top="719" w:right="924" w:bottom="71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60" w:rsidRDefault="00B57660">
      <w:r>
        <w:separator/>
      </w:r>
    </w:p>
  </w:endnote>
  <w:endnote w:type="continuationSeparator" w:id="0">
    <w:p w:rsidR="00B57660" w:rsidRDefault="00B5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C3F" w:rsidRDefault="00134C3F">
    <w:pPr>
      <w:pStyle w:val="Jalus"/>
      <w:jc w:val="center"/>
    </w:pPr>
    <w:r w:rsidRPr="00985578">
      <w:rPr>
        <w:rStyle w:val="Lehekljenumber"/>
        <w:rFonts w:ascii="Calibri" w:hAnsi="Calibri"/>
        <w:sz w:val="22"/>
      </w:rPr>
      <w:fldChar w:fldCharType="begin"/>
    </w:r>
    <w:r w:rsidRPr="00985578">
      <w:rPr>
        <w:rStyle w:val="Lehekljenumber"/>
        <w:rFonts w:ascii="Calibri" w:hAnsi="Calibri"/>
        <w:sz w:val="22"/>
      </w:rPr>
      <w:instrText xml:space="preserve"> PAGE </w:instrText>
    </w:r>
    <w:r w:rsidRPr="00985578">
      <w:rPr>
        <w:rStyle w:val="Lehekljenumber"/>
        <w:rFonts w:ascii="Calibri" w:hAnsi="Calibri"/>
        <w:sz w:val="22"/>
      </w:rPr>
      <w:fldChar w:fldCharType="separate"/>
    </w:r>
    <w:r w:rsidR="005F4123">
      <w:rPr>
        <w:rStyle w:val="Lehekljenumber"/>
        <w:rFonts w:ascii="Calibri" w:hAnsi="Calibri"/>
        <w:noProof/>
        <w:sz w:val="22"/>
      </w:rPr>
      <w:t>2</w:t>
    </w:r>
    <w:r w:rsidRPr="00985578">
      <w:rPr>
        <w:rStyle w:val="Lehekljenumber"/>
        <w:rFonts w:ascii="Calibri" w:hAnsi="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60" w:rsidRDefault="00B57660">
      <w:r>
        <w:separator/>
      </w:r>
    </w:p>
  </w:footnote>
  <w:footnote w:type="continuationSeparator" w:id="0">
    <w:p w:rsidR="00B57660" w:rsidRDefault="00B57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CA2"/>
    <w:multiLevelType w:val="multilevel"/>
    <w:tmpl w:val="A6C44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9E10E9"/>
    <w:multiLevelType w:val="hybridMultilevel"/>
    <w:tmpl w:val="F4BA32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73478A4"/>
    <w:multiLevelType w:val="multilevel"/>
    <w:tmpl w:val="2B5CC9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32B25"/>
    <w:multiLevelType w:val="multilevel"/>
    <w:tmpl w:val="B2087F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FC3669"/>
    <w:multiLevelType w:val="multilevel"/>
    <w:tmpl w:val="454CFB36"/>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B734A2"/>
    <w:multiLevelType w:val="hybridMultilevel"/>
    <w:tmpl w:val="A3F20E0A"/>
    <w:lvl w:ilvl="0" w:tplc="0425000F">
      <w:start w:val="1"/>
      <w:numFmt w:val="decimal"/>
      <w:lvlText w:val="%1."/>
      <w:lvlJc w:val="left"/>
      <w:pPr>
        <w:ind w:left="720" w:hanging="360"/>
      </w:pPr>
      <w:rPr>
        <w:rFonts w:hint="default"/>
      </w:rPr>
    </w:lvl>
    <w:lvl w:ilvl="1" w:tplc="A82E7FE8">
      <w:start w:val="1"/>
      <w:numFmt w:val="decimal"/>
      <w:lvlText w:val="%2.1"/>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14357BD"/>
    <w:multiLevelType w:val="multilevel"/>
    <w:tmpl w:val="D7987344"/>
    <w:lvl w:ilvl="0">
      <w:start w:val="13"/>
      <w:numFmt w:val="decimal"/>
      <w:lvlText w:val="%1."/>
      <w:lvlJc w:val="left"/>
      <w:pPr>
        <w:ind w:left="0" w:firstLine="0"/>
      </w:pPr>
      <w:rPr>
        <w:rFonts w:hint="default"/>
      </w:rPr>
    </w:lvl>
    <w:lvl w:ilvl="1">
      <w:start w:val="1"/>
      <w:numFmt w:val="decimal"/>
      <w:lvlText w:val="12.%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26E4140"/>
    <w:multiLevelType w:val="hybridMultilevel"/>
    <w:tmpl w:val="CE5647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7374AD9"/>
    <w:multiLevelType w:val="multilevel"/>
    <w:tmpl w:val="E0E4372A"/>
    <w:lvl w:ilvl="0">
      <w:start w:val="1"/>
      <w:numFmt w:val="decimal"/>
      <w:lvlText w:val="%1."/>
      <w:lvlJc w:val="left"/>
      <w:pPr>
        <w:ind w:left="1429" w:hanging="360"/>
      </w:pPr>
      <w:rPr>
        <w:rFonts w:cs="Times New Roman" w:hint="default"/>
      </w:rPr>
    </w:lvl>
    <w:lvl w:ilvl="1">
      <w:start w:val="1"/>
      <w:numFmt w:val="decimal"/>
      <w:isLgl/>
      <w:lvlText w:val="%1.%2."/>
      <w:lvlJc w:val="left"/>
      <w:pPr>
        <w:ind w:left="1513" w:hanging="444"/>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 w15:restartNumberingAfterBreak="0">
    <w:nsid w:val="19452A41"/>
    <w:multiLevelType w:val="multilevel"/>
    <w:tmpl w:val="793EA0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660706"/>
    <w:multiLevelType w:val="multilevel"/>
    <w:tmpl w:val="846EDBB6"/>
    <w:lvl w:ilvl="0">
      <w:start w:val="2"/>
      <w:numFmt w:val="decimal"/>
      <w:lvlText w:val="%1."/>
      <w:lvlJc w:val="left"/>
      <w:pPr>
        <w:ind w:left="645" w:hanging="645"/>
      </w:pPr>
      <w:rPr>
        <w:rFonts w:cs="Times New Roman" w:hint="default"/>
      </w:rPr>
    </w:lvl>
    <w:lvl w:ilvl="1">
      <w:start w:val="9"/>
      <w:numFmt w:val="decimal"/>
      <w:lvlText w:val="%1.%2."/>
      <w:lvlJc w:val="left"/>
      <w:pPr>
        <w:ind w:left="825" w:hanging="64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 w15:restartNumberingAfterBreak="0">
    <w:nsid w:val="1B30461A"/>
    <w:multiLevelType w:val="multilevel"/>
    <w:tmpl w:val="121C1B52"/>
    <w:lvl w:ilvl="0">
      <w:start w:val="4"/>
      <w:numFmt w:val="decimal"/>
      <w:lvlText w:val="%1."/>
      <w:lvlJc w:val="left"/>
      <w:pPr>
        <w:ind w:left="565" w:hanging="565"/>
      </w:pPr>
      <w:rPr>
        <w:rFonts w:hint="default"/>
      </w:rPr>
    </w:lvl>
    <w:lvl w:ilvl="1">
      <w:start w:val="3"/>
      <w:numFmt w:val="decimal"/>
      <w:lvlText w:val="%1.%2."/>
      <w:lvlJc w:val="left"/>
      <w:pPr>
        <w:ind w:left="922" w:hanging="5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15:restartNumberingAfterBreak="0">
    <w:nsid w:val="223870DF"/>
    <w:multiLevelType w:val="hybridMultilevel"/>
    <w:tmpl w:val="BBA086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3D1447D"/>
    <w:multiLevelType w:val="multilevel"/>
    <w:tmpl w:val="5AEA2F24"/>
    <w:lvl w:ilvl="0">
      <w:start w:val="4"/>
      <w:numFmt w:val="decimal"/>
      <w:lvlText w:val="%1"/>
      <w:lvlJc w:val="left"/>
      <w:pPr>
        <w:ind w:left="480" w:hanging="480"/>
      </w:pPr>
      <w:rPr>
        <w:rFonts w:hint="default"/>
        <w:color w:val="000000"/>
      </w:rPr>
    </w:lvl>
    <w:lvl w:ilvl="1">
      <w:start w:val="4"/>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4" w15:restartNumberingAfterBreak="0">
    <w:nsid w:val="274236FB"/>
    <w:multiLevelType w:val="multilevel"/>
    <w:tmpl w:val="F15ABF5A"/>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ABD5875"/>
    <w:multiLevelType w:val="multilevel"/>
    <w:tmpl w:val="AE6841A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371B42FE"/>
    <w:multiLevelType w:val="hybridMultilevel"/>
    <w:tmpl w:val="C57CB0FA"/>
    <w:lvl w:ilvl="0" w:tplc="FFFFFFFF">
      <w:start w:val="5"/>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A539A0"/>
    <w:multiLevelType w:val="hybridMultilevel"/>
    <w:tmpl w:val="2726275C"/>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E15F5D"/>
    <w:multiLevelType w:val="hybridMultilevel"/>
    <w:tmpl w:val="F2541E9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412027A1"/>
    <w:multiLevelType w:val="multilevel"/>
    <w:tmpl w:val="218E9BFC"/>
    <w:lvl w:ilvl="0">
      <w:start w:val="1"/>
      <w:numFmt w:val="decimal"/>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31C44CF"/>
    <w:multiLevelType w:val="multilevel"/>
    <w:tmpl w:val="568C8A0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8740DB"/>
    <w:multiLevelType w:val="multilevel"/>
    <w:tmpl w:val="A7AA93FE"/>
    <w:lvl w:ilvl="0">
      <w:start w:val="9"/>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0F2976"/>
    <w:multiLevelType w:val="multilevel"/>
    <w:tmpl w:val="AD783FBC"/>
    <w:lvl w:ilvl="0">
      <w:start w:val="1"/>
      <w:numFmt w:val="decimal"/>
      <w:lvlText w:val="%1"/>
      <w:lvlJc w:val="left"/>
      <w:pPr>
        <w:ind w:left="502" w:hanging="360"/>
      </w:pPr>
      <w:rPr>
        <w:rFonts w:ascii="Times New Roman" w:eastAsia="Calibri" w:hAnsi="Times New Roman" w:cs="Times New Roman"/>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9E1BF2"/>
    <w:multiLevelType w:val="singleLevel"/>
    <w:tmpl w:val="71F2E990"/>
    <w:lvl w:ilvl="0">
      <w:numFmt w:val="bullet"/>
      <w:lvlText w:val="-"/>
      <w:lvlJc w:val="left"/>
      <w:pPr>
        <w:tabs>
          <w:tab w:val="num" w:pos="360"/>
        </w:tabs>
        <w:ind w:left="360" w:hanging="360"/>
      </w:pPr>
      <w:rPr>
        <w:rFonts w:hint="default"/>
      </w:rPr>
    </w:lvl>
  </w:abstractNum>
  <w:abstractNum w:abstractNumId="24" w15:restartNumberingAfterBreak="0">
    <w:nsid w:val="50EB1659"/>
    <w:multiLevelType w:val="multilevel"/>
    <w:tmpl w:val="27DA5E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alibri" w:eastAsia="Times New Roman" w:hAnsi="Calibri"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67633A"/>
    <w:multiLevelType w:val="multilevel"/>
    <w:tmpl w:val="33E651CE"/>
    <w:lvl w:ilvl="0">
      <w:start w:val="3"/>
      <w:numFmt w:val="decimal"/>
      <w:lvlText w:val="%1."/>
      <w:lvlJc w:val="left"/>
      <w:pPr>
        <w:ind w:left="360" w:hanging="360"/>
      </w:pPr>
      <w:rPr>
        <w:rFonts w:cs="Times New Roman" w:hint="default"/>
      </w:rPr>
    </w:lvl>
    <w:lvl w:ilvl="1">
      <w:start w:val="2"/>
      <w:numFmt w:val="decimal"/>
      <w:lvlText w:val="%1.%2."/>
      <w:lvlJc w:val="left"/>
      <w:pPr>
        <w:ind w:left="672" w:hanging="360"/>
      </w:pPr>
      <w:rPr>
        <w:rFonts w:cs="Times New Roman" w:hint="default"/>
      </w:rPr>
    </w:lvl>
    <w:lvl w:ilvl="2">
      <w:start w:val="1"/>
      <w:numFmt w:val="decimal"/>
      <w:lvlText w:val="%1.%2.%3."/>
      <w:lvlJc w:val="left"/>
      <w:pPr>
        <w:ind w:left="1344" w:hanging="720"/>
      </w:pPr>
      <w:rPr>
        <w:rFonts w:cs="Times New Roman" w:hint="default"/>
        <w:b w:val="0"/>
      </w:rPr>
    </w:lvl>
    <w:lvl w:ilvl="3">
      <w:start w:val="1"/>
      <w:numFmt w:val="decimal"/>
      <w:lvlText w:val="%1.%2.%3.%4."/>
      <w:lvlJc w:val="left"/>
      <w:pPr>
        <w:ind w:left="1656" w:hanging="720"/>
      </w:pPr>
      <w:rPr>
        <w:rFonts w:cs="Times New Roman" w:hint="default"/>
      </w:rPr>
    </w:lvl>
    <w:lvl w:ilvl="4">
      <w:start w:val="1"/>
      <w:numFmt w:val="decimal"/>
      <w:lvlText w:val="%1.%2.%3.%4.%5."/>
      <w:lvlJc w:val="left"/>
      <w:pPr>
        <w:ind w:left="2328" w:hanging="1080"/>
      </w:pPr>
      <w:rPr>
        <w:rFonts w:cs="Times New Roman" w:hint="default"/>
      </w:rPr>
    </w:lvl>
    <w:lvl w:ilvl="5">
      <w:start w:val="1"/>
      <w:numFmt w:val="decimal"/>
      <w:lvlText w:val="%1.%2.%3.%4.%5.%6."/>
      <w:lvlJc w:val="left"/>
      <w:pPr>
        <w:ind w:left="2640" w:hanging="1080"/>
      </w:pPr>
      <w:rPr>
        <w:rFonts w:cs="Times New Roman" w:hint="default"/>
      </w:rPr>
    </w:lvl>
    <w:lvl w:ilvl="6">
      <w:start w:val="1"/>
      <w:numFmt w:val="decimal"/>
      <w:lvlText w:val="%1.%2.%3.%4.%5.%6.%7."/>
      <w:lvlJc w:val="left"/>
      <w:pPr>
        <w:ind w:left="3312" w:hanging="1440"/>
      </w:pPr>
      <w:rPr>
        <w:rFonts w:cs="Times New Roman" w:hint="default"/>
      </w:rPr>
    </w:lvl>
    <w:lvl w:ilvl="7">
      <w:start w:val="1"/>
      <w:numFmt w:val="decimal"/>
      <w:lvlText w:val="%1.%2.%3.%4.%5.%6.%7.%8."/>
      <w:lvlJc w:val="left"/>
      <w:pPr>
        <w:ind w:left="3624" w:hanging="1440"/>
      </w:pPr>
      <w:rPr>
        <w:rFonts w:cs="Times New Roman" w:hint="default"/>
      </w:rPr>
    </w:lvl>
    <w:lvl w:ilvl="8">
      <w:start w:val="1"/>
      <w:numFmt w:val="decimal"/>
      <w:lvlText w:val="%1.%2.%3.%4.%5.%6.%7.%8.%9."/>
      <w:lvlJc w:val="left"/>
      <w:pPr>
        <w:ind w:left="4296" w:hanging="1800"/>
      </w:pPr>
      <w:rPr>
        <w:rFonts w:cs="Times New Roman" w:hint="default"/>
      </w:rPr>
    </w:lvl>
  </w:abstractNum>
  <w:abstractNum w:abstractNumId="26" w15:restartNumberingAfterBreak="0">
    <w:nsid w:val="58573CEF"/>
    <w:multiLevelType w:val="multilevel"/>
    <w:tmpl w:val="69F8EF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86C5DC2"/>
    <w:multiLevelType w:val="hybridMultilevel"/>
    <w:tmpl w:val="45B002A2"/>
    <w:lvl w:ilvl="0" w:tplc="690A0034">
      <w:start w:val="1"/>
      <w:numFmt w:val="bullet"/>
      <w:lvlText w:val=""/>
      <w:lvlJc w:val="left"/>
      <w:pPr>
        <w:tabs>
          <w:tab w:val="num" w:pos="720"/>
        </w:tabs>
        <w:ind w:left="720" w:hanging="360"/>
      </w:pPr>
      <w:rPr>
        <w:rFonts w:ascii="Symbol" w:hAnsi="Symbol" w:hint="default"/>
      </w:rPr>
    </w:lvl>
    <w:lvl w:ilvl="1" w:tplc="0425000F">
      <w:start w:val="1"/>
      <w:numFmt w:val="decimal"/>
      <w:lvlText w:val="%2."/>
      <w:lvlJc w:val="left"/>
      <w:pPr>
        <w:tabs>
          <w:tab w:val="num" w:pos="1440"/>
        </w:tabs>
        <w:ind w:left="1440" w:hanging="360"/>
      </w:pPr>
      <w:rPr>
        <w:rFonts w:cs="Times New Roman"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3706C4"/>
    <w:multiLevelType w:val="multilevel"/>
    <w:tmpl w:val="64269B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D2E7F50"/>
    <w:multiLevelType w:val="hybridMultilevel"/>
    <w:tmpl w:val="2102B3F6"/>
    <w:lvl w:ilvl="0" w:tplc="B8F2C132">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F9F113F"/>
    <w:multiLevelType w:val="multilevel"/>
    <w:tmpl w:val="A0649DC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1" w15:restartNumberingAfterBreak="0">
    <w:nsid w:val="630A4FD4"/>
    <w:multiLevelType w:val="multilevel"/>
    <w:tmpl w:val="721C02E0"/>
    <w:lvl w:ilvl="0">
      <w:start w:val="2"/>
      <w:numFmt w:val="decimal"/>
      <w:lvlText w:val="%1."/>
      <w:lvlJc w:val="left"/>
      <w:pPr>
        <w:ind w:left="484" w:hanging="484"/>
      </w:pPr>
      <w:rPr>
        <w:rFonts w:hint="default"/>
      </w:rPr>
    </w:lvl>
    <w:lvl w:ilvl="1">
      <w:start w:val="1"/>
      <w:numFmt w:val="decimal"/>
      <w:lvlText w:val="%1.%2."/>
      <w:lvlJc w:val="left"/>
      <w:pPr>
        <w:ind w:left="484" w:hanging="4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6F6299"/>
    <w:multiLevelType w:val="multilevel"/>
    <w:tmpl w:val="CF104B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3F0B8A"/>
    <w:multiLevelType w:val="multilevel"/>
    <w:tmpl w:val="0425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A7176D"/>
    <w:multiLevelType w:val="hybridMultilevel"/>
    <w:tmpl w:val="1A404B4A"/>
    <w:lvl w:ilvl="0" w:tplc="FFFFFFFF">
      <w:start w:val="1"/>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A660E68"/>
    <w:multiLevelType w:val="hybridMultilevel"/>
    <w:tmpl w:val="CD782338"/>
    <w:lvl w:ilvl="0" w:tplc="0425000F">
      <w:start w:val="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C216FB4"/>
    <w:multiLevelType w:val="hybridMultilevel"/>
    <w:tmpl w:val="C3869FAC"/>
    <w:lvl w:ilvl="0" w:tplc="FFFFFFFF">
      <w:start w:val="28"/>
      <w:numFmt w:val="bullet"/>
      <w:lvlText w:val="-"/>
      <w:lvlJc w:val="left"/>
      <w:pPr>
        <w:tabs>
          <w:tab w:val="num" w:pos="1778"/>
        </w:tabs>
        <w:ind w:left="1778" w:hanging="360"/>
      </w:pPr>
      <w:rPr>
        <w:rFonts w:ascii="Arial" w:eastAsia="Times New Roman" w:hAnsi="Arial" w:cs="Arial"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7" w15:restartNumberingAfterBreak="0">
    <w:nsid w:val="6D1E66A3"/>
    <w:multiLevelType w:val="hybridMultilevel"/>
    <w:tmpl w:val="A5E4CDC6"/>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15:restartNumberingAfterBreak="0">
    <w:nsid w:val="71435470"/>
    <w:multiLevelType w:val="hybridMultilevel"/>
    <w:tmpl w:val="5A5CD0C2"/>
    <w:lvl w:ilvl="0" w:tplc="B636B214">
      <w:start w:val="2"/>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1687EB5"/>
    <w:multiLevelType w:val="hybridMultilevel"/>
    <w:tmpl w:val="3E826158"/>
    <w:lvl w:ilvl="0" w:tplc="32E6195C">
      <w:numFmt w:val="bullet"/>
      <w:lvlText w:val="-"/>
      <w:lvlJc w:val="left"/>
      <w:pPr>
        <w:ind w:left="1068" w:hanging="360"/>
      </w:pPr>
      <w:rPr>
        <w:rFonts w:ascii="Calibri" w:eastAsia="Times New Roman" w:hAnsi="Calibri" w:cs="Calibri"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0" w15:restartNumberingAfterBreak="0">
    <w:nsid w:val="783D1846"/>
    <w:multiLevelType w:val="hybridMultilevel"/>
    <w:tmpl w:val="FD9278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AC7CAE"/>
    <w:multiLevelType w:val="multilevel"/>
    <w:tmpl w:val="FEA4922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F2D45E0"/>
    <w:multiLevelType w:val="hybridMultilevel"/>
    <w:tmpl w:val="DF0EB38E"/>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15:restartNumberingAfterBreak="0">
    <w:nsid w:val="7F687B93"/>
    <w:multiLevelType w:val="multilevel"/>
    <w:tmpl w:val="218E9BFC"/>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b w:val="0"/>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7F842E42"/>
    <w:multiLevelType w:val="multilevel"/>
    <w:tmpl w:val="5C3E53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9"/>
  </w:num>
  <w:num w:numId="3">
    <w:abstractNumId w:val="16"/>
  </w:num>
  <w:num w:numId="4">
    <w:abstractNumId w:val="42"/>
  </w:num>
  <w:num w:numId="5">
    <w:abstractNumId w:val="37"/>
  </w:num>
  <w:num w:numId="6">
    <w:abstractNumId w:val="43"/>
  </w:num>
  <w:num w:numId="7">
    <w:abstractNumId w:val="23"/>
  </w:num>
  <w:num w:numId="8">
    <w:abstractNumId w:val="40"/>
  </w:num>
  <w:num w:numId="9">
    <w:abstractNumId w:val="20"/>
  </w:num>
  <w:num w:numId="10">
    <w:abstractNumId w:val="21"/>
  </w:num>
  <w:num w:numId="11">
    <w:abstractNumId w:val="9"/>
  </w:num>
  <w:num w:numId="12">
    <w:abstractNumId w:val="24"/>
  </w:num>
  <w:num w:numId="13">
    <w:abstractNumId w:val="6"/>
  </w:num>
  <w:num w:numId="14">
    <w:abstractNumId w:val="33"/>
  </w:num>
  <w:num w:numId="15">
    <w:abstractNumId w:val="4"/>
  </w:num>
  <w:num w:numId="16">
    <w:abstractNumId w:val="14"/>
  </w:num>
  <w:num w:numId="17">
    <w:abstractNumId w:val="13"/>
  </w:num>
  <w:num w:numId="18">
    <w:abstractNumId w:val="36"/>
  </w:num>
  <w:num w:numId="19">
    <w:abstractNumId w:val="17"/>
  </w:num>
  <w:num w:numId="20">
    <w:abstractNumId w:val="3"/>
  </w:num>
  <w:num w:numId="21">
    <w:abstractNumId w:val="25"/>
  </w:num>
  <w:num w:numId="22">
    <w:abstractNumId w:val="2"/>
  </w:num>
  <w:num w:numId="23">
    <w:abstractNumId w:val="22"/>
  </w:num>
  <w:num w:numId="24">
    <w:abstractNumId w:val="26"/>
  </w:num>
  <w:num w:numId="25">
    <w:abstractNumId w:val="34"/>
  </w:num>
  <w:num w:numId="26">
    <w:abstractNumId w:val="41"/>
  </w:num>
  <w:num w:numId="27">
    <w:abstractNumId w:val="15"/>
  </w:num>
  <w:num w:numId="28">
    <w:abstractNumId w:val="12"/>
  </w:num>
  <w:num w:numId="29">
    <w:abstractNumId w:val="10"/>
  </w:num>
  <w:num w:numId="30">
    <w:abstractNumId w:val="8"/>
  </w:num>
  <w:num w:numId="31">
    <w:abstractNumId w:val="0"/>
  </w:num>
  <w:num w:numId="32">
    <w:abstractNumId w:val="28"/>
  </w:num>
  <w:num w:numId="33">
    <w:abstractNumId w:val="44"/>
  </w:num>
  <w:num w:numId="34">
    <w:abstractNumId w:val="35"/>
  </w:num>
  <w:num w:numId="35">
    <w:abstractNumId w:val="30"/>
  </w:num>
  <w:num w:numId="36">
    <w:abstractNumId w:val="31"/>
  </w:num>
  <w:num w:numId="37">
    <w:abstractNumId w:val="27"/>
  </w:num>
  <w:num w:numId="38">
    <w:abstractNumId w:val="38"/>
  </w:num>
  <w:num w:numId="39">
    <w:abstractNumId w:val="5"/>
  </w:num>
  <w:num w:numId="40">
    <w:abstractNumId w:val="32"/>
  </w:num>
  <w:num w:numId="41">
    <w:abstractNumId w:val="11"/>
  </w:num>
  <w:num w:numId="42">
    <w:abstractNumId w:val="1"/>
  </w:num>
  <w:num w:numId="43">
    <w:abstractNumId w:val="29"/>
  </w:num>
  <w:num w:numId="44">
    <w:abstractNumId w:val="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96"/>
    <w:rsid w:val="0000359E"/>
    <w:rsid w:val="00042C65"/>
    <w:rsid w:val="0008006A"/>
    <w:rsid w:val="000C4A37"/>
    <w:rsid w:val="000D08A4"/>
    <w:rsid w:val="000F1BC8"/>
    <w:rsid w:val="00134C3F"/>
    <w:rsid w:val="00147A13"/>
    <w:rsid w:val="00172C86"/>
    <w:rsid w:val="001B7B09"/>
    <w:rsid w:val="001C1880"/>
    <w:rsid w:val="001D1E96"/>
    <w:rsid w:val="002110DF"/>
    <w:rsid w:val="00243C17"/>
    <w:rsid w:val="0028572A"/>
    <w:rsid w:val="002B2859"/>
    <w:rsid w:val="00337A5D"/>
    <w:rsid w:val="003419CE"/>
    <w:rsid w:val="00371664"/>
    <w:rsid w:val="00374DF0"/>
    <w:rsid w:val="003C4BFE"/>
    <w:rsid w:val="003C69BE"/>
    <w:rsid w:val="003E1741"/>
    <w:rsid w:val="00490B29"/>
    <w:rsid w:val="00493CE8"/>
    <w:rsid w:val="004F096A"/>
    <w:rsid w:val="00507A54"/>
    <w:rsid w:val="00522BA8"/>
    <w:rsid w:val="005548CC"/>
    <w:rsid w:val="00560C72"/>
    <w:rsid w:val="0056750A"/>
    <w:rsid w:val="005E4E33"/>
    <w:rsid w:val="005F4123"/>
    <w:rsid w:val="006122A3"/>
    <w:rsid w:val="006473E3"/>
    <w:rsid w:val="0066484D"/>
    <w:rsid w:val="00684E21"/>
    <w:rsid w:val="006F08DC"/>
    <w:rsid w:val="0070430C"/>
    <w:rsid w:val="00712E84"/>
    <w:rsid w:val="00781CB9"/>
    <w:rsid w:val="007A21B8"/>
    <w:rsid w:val="007C144B"/>
    <w:rsid w:val="007D6F79"/>
    <w:rsid w:val="007E2152"/>
    <w:rsid w:val="007F2E46"/>
    <w:rsid w:val="00812B7D"/>
    <w:rsid w:val="008240A7"/>
    <w:rsid w:val="008314B0"/>
    <w:rsid w:val="008C3730"/>
    <w:rsid w:val="008D6D7A"/>
    <w:rsid w:val="00925542"/>
    <w:rsid w:val="00972CE0"/>
    <w:rsid w:val="009871BA"/>
    <w:rsid w:val="009E09AF"/>
    <w:rsid w:val="00A511EC"/>
    <w:rsid w:val="00A555FE"/>
    <w:rsid w:val="00A60BC9"/>
    <w:rsid w:val="00A87E86"/>
    <w:rsid w:val="00AD17A1"/>
    <w:rsid w:val="00AE7C49"/>
    <w:rsid w:val="00B00FB2"/>
    <w:rsid w:val="00B57660"/>
    <w:rsid w:val="00B61C32"/>
    <w:rsid w:val="00B86779"/>
    <w:rsid w:val="00BF16BF"/>
    <w:rsid w:val="00CA7956"/>
    <w:rsid w:val="00CD1726"/>
    <w:rsid w:val="00CE6F9A"/>
    <w:rsid w:val="00D4177C"/>
    <w:rsid w:val="00D70D79"/>
    <w:rsid w:val="00D96132"/>
    <w:rsid w:val="00DA11F9"/>
    <w:rsid w:val="00DC7060"/>
    <w:rsid w:val="00E93DE6"/>
    <w:rsid w:val="00F3740A"/>
    <w:rsid w:val="00F44ECB"/>
    <w:rsid w:val="00F906B4"/>
    <w:rsid w:val="00FE61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3217F-A0A8-4927-9194-906FF972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D1E96"/>
    <w:pPr>
      <w:spacing w:after="0" w:line="240" w:lineRule="auto"/>
    </w:pPr>
    <w:rPr>
      <w:rFonts w:ascii="Times New Roman" w:eastAsia="Times New Roman" w:hAnsi="Times New Roman" w:cs="Times New Roman"/>
      <w:sz w:val="24"/>
      <w:szCs w:val="24"/>
      <w:lang w:eastAsia="et-EE"/>
    </w:rPr>
  </w:style>
  <w:style w:type="paragraph" w:styleId="Pealkiri1">
    <w:name w:val="heading 1"/>
    <w:basedOn w:val="Normaallaad"/>
    <w:next w:val="Normaallaad"/>
    <w:link w:val="Pealkiri1Mrk"/>
    <w:uiPriority w:val="9"/>
    <w:qFormat/>
    <w:rsid w:val="001D1E96"/>
    <w:pPr>
      <w:keepNext/>
      <w:outlineLvl w:val="0"/>
    </w:pPr>
    <w:rPr>
      <w:rFonts w:ascii="Cambria" w:hAnsi="Cambria"/>
      <w:b/>
      <w:bCs/>
      <w:kern w:val="32"/>
      <w:sz w:val="32"/>
      <w:szCs w:val="32"/>
      <w:lang w:val="x-none" w:eastAsia="x-none"/>
    </w:rPr>
  </w:style>
  <w:style w:type="paragraph" w:styleId="Pealkiri2">
    <w:name w:val="heading 2"/>
    <w:basedOn w:val="Normaallaad"/>
    <w:next w:val="Normaallaad"/>
    <w:link w:val="Pealkiri2Mrk"/>
    <w:uiPriority w:val="9"/>
    <w:qFormat/>
    <w:rsid w:val="001D1E96"/>
    <w:pPr>
      <w:keepNext/>
      <w:spacing w:before="240" w:after="60"/>
      <w:outlineLvl w:val="1"/>
    </w:pPr>
    <w:rPr>
      <w:rFonts w:ascii="Cambria" w:hAnsi="Cambria"/>
      <w:b/>
      <w:bCs/>
      <w:i/>
      <w:iCs/>
      <w:sz w:val="28"/>
      <w:szCs w:val="28"/>
      <w:lang w:val="x-none" w:eastAsia="x-none"/>
    </w:rPr>
  </w:style>
  <w:style w:type="paragraph" w:styleId="Pealkiri3">
    <w:name w:val="heading 3"/>
    <w:basedOn w:val="Normaallaad"/>
    <w:next w:val="Normaallaad"/>
    <w:link w:val="Pealkiri3Mrk"/>
    <w:uiPriority w:val="9"/>
    <w:qFormat/>
    <w:rsid w:val="001D1E96"/>
    <w:pPr>
      <w:keepNext/>
      <w:outlineLvl w:val="2"/>
    </w:pPr>
    <w:rPr>
      <w:rFonts w:ascii="Cambria" w:hAnsi="Cambria"/>
      <w:b/>
      <w:bCs/>
      <w:sz w:val="26"/>
      <w:szCs w:val="26"/>
      <w:lang w:val="x-none" w:eastAsia="x-none"/>
    </w:rPr>
  </w:style>
  <w:style w:type="paragraph" w:styleId="Pealkiri4">
    <w:name w:val="heading 4"/>
    <w:basedOn w:val="Normaallaad"/>
    <w:next w:val="Normaallaad"/>
    <w:link w:val="Pealkiri4Mrk"/>
    <w:uiPriority w:val="9"/>
    <w:qFormat/>
    <w:rsid w:val="001D1E96"/>
    <w:pPr>
      <w:keepNext/>
      <w:outlineLvl w:val="3"/>
    </w:pPr>
    <w:rPr>
      <w:rFonts w:ascii="Calibri" w:hAnsi="Calibri"/>
      <w:b/>
      <w:bCs/>
      <w:sz w:val="28"/>
      <w:szCs w:val="28"/>
      <w:lang w:val="x-none" w:eastAsia="x-none"/>
    </w:rPr>
  </w:style>
  <w:style w:type="paragraph" w:styleId="Pealkiri5">
    <w:name w:val="heading 5"/>
    <w:basedOn w:val="Normaallaad"/>
    <w:next w:val="Normaallaad"/>
    <w:link w:val="Pealkiri5Mrk"/>
    <w:uiPriority w:val="9"/>
    <w:qFormat/>
    <w:rsid w:val="001D1E96"/>
    <w:pPr>
      <w:keepNext/>
      <w:jc w:val="center"/>
      <w:outlineLvl w:val="4"/>
    </w:pPr>
    <w:rPr>
      <w:rFonts w:ascii="Calibri" w:hAnsi="Calibri"/>
      <w:b/>
      <w:bCs/>
      <w:i/>
      <w:iCs/>
      <w:sz w:val="26"/>
      <w:szCs w:val="26"/>
      <w:lang w:val="x-none" w:eastAsia="x-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1D1E96"/>
    <w:rPr>
      <w:rFonts w:ascii="Cambria" w:eastAsia="Times New Roman" w:hAnsi="Cambria" w:cs="Times New Roman"/>
      <w:b/>
      <w:bCs/>
      <w:kern w:val="32"/>
      <w:sz w:val="32"/>
      <w:szCs w:val="32"/>
      <w:lang w:val="x-none" w:eastAsia="x-none"/>
    </w:rPr>
  </w:style>
  <w:style w:type="character" w:customStyle="1" w:styleId="Pealkiri2Mrk">
    <w:name w:val="Pealkiri 2 Märk"/>
    <w:basedOn w:val="Liguvaikefont"/>
    <w:link w:val="Pealkiri2"/>
    <w:uiPriority w:val="9"/>
    <w:rsid w:val="001D1E96"/>
    <w:rPr>
      <w:rFonts w:ascii="Cambria" w:eastAsia="Times New Roman" w:hAnsi="Cambria" w:cs="Times New Roman"/>
      <w:b/>
      <w:bCs/>
      <w:i/>
      <w:iCs/>
      <w:sz w:val="28"/>
      <w:szCs w:val="28"/>
      <w:lang w:val="x-none" w:eastAsia="x-none"/>
    </w:rPr>
  </w:style>
  <w:style w:type="character" w:customStyle="1" w:styleId="Pealkiri3Mrk">
    <w:name w:val="Pealkiri 3 Märk"/>
    <w:basedOn w:val="Liguvaikefont"/>
    <w:link w:val="Pealkiri3"/>
    <w:uiPriority w:val="9"/>
    <w:rsid w:val="001D1E96"/>
    <w:rPr>
      <w:rFonts w:ascii="Cambria" w:eastAsia="Times New Roman" w:hAnsi="Cambria" w:cs="Times New Roman"/>
      <w:b/>
      <w:bCs/>
      <w:sz w:val="26"/>
      <w:szCs w:val="26"/>
      <w:lang w:val="x-none" w:eastAsia="x-none"/>
    </w:rPr>
  </w:style>
  <w:style w:type="character" w:customStyle="1" w:styleId="Pealkiri4Mrk">
    <w:name w:val="Pealkiri 4 Märk"/>
    <w:basedOn w:val="Liguvaikefont"/>
    <w:link w:val="Pealkiri4"/>
    <w:uiPriority w:val="9"/>
    <w:rsid w:val="001D1E96"/>
    <w:rPr>
      <w:rFonts w:ascii="Calibri" w:eastAsia="Times New Roman" w:hAnsi="Calibri" w:cs="Times New Roman"/>
      <w:b/>
      <w:bCs/>
      <w:sz w:val="28"/>
      <w:szCs w:val="28"/>
      <w:lang w:val="x-none" w:eastAsia="x-none"/>
    </w:rPr>
  </w:style>
  <w:style w:type="character" w:customStyle="1" w:styleId="Pealkiri5Mrk">
    <w:name w:val="Pealkiri 5 Märk"/>
    <w:basedOn w:val="Liguvaikefont"/>
    <w:link w:val="Pealkiri5"/>
    <w:uiPriority w:val="9"/>
    <w:rsid w:val="001D1E96"/>
    <w:rPr>
      <w:rFonts w:ascii="Calibri" w:eastAsia="Times New Roman" w:hAnsi="Calibri" w:cs="Times New Roman"/>
      <w:b/>
      <w:bCs/>
      <w:i/>
      <w:iCs/>
      <w:sz w:val="26"/>
      <w:szCs w:val="26"/>
      <w:lang w:val="x-none" w:eastAsia="x-none"/>
    </w:rPr>
  </w:style>
  <w:style w:type="paragraph" w:customStyle="1" w:styleId="Lisatekst">
    <w:name w:val="Lisatekst"/>
    <w:basedOn w:val="Kehatekst"/>
    <w:rsid w:val="001D1E96"/>
    <w:pPr>
      <w:tabs>
        <w:tab w:val="left" w:pos="6521"/>
      </w:tabs>
      <w:spacing w:before="120" w:after="0"/>
      <w:jc w:val="both"/>
    </w:pPr>
    <w:rPr>
      <w:lang w:eastAsia="en-US"/>
    </w:rPr>
  </w:style>
  <w:style w:type="paragraph" w:styleId="Kehatekst3">
    <w:name w:val="Body Text 3"/>
    <w:basedOn w:val="Normaallaad"/>
    <w:link w:val="Kehatekst3Mrk"/>
    <w:uiPriority w:val="99"/>
    <w:rsid w:val="001D1E96"/>
    <w:pPr>
      <w:jc w:val="both"/>
    </w:pPr>
    <w:rPr>
      <w:sz w:val="16"/>
      <w:szCs w:val="16"/>
      <w:lang w:val="x-none" w:eastAsia="x-none"/>
    </w:rPr>
  </w:style>
  <w:style w:type="character" w:customStyle="1" w:styleId="Kehatekst3Mrk">
    <w:name w:val="Kehatekst 3 Märk"/>
    <w:basedOn w:val="Liguvaikefont"/>
    <w:link w:val="Kehatekst3"/>
    <w:uiPriority w:val="99"/>
    <w:rsid w:val="001D1E96"/>
    <w:rPr>
      <w:rFonts w:ascii="Times New Roman" w:eastAsia="Times New Roman" w:hAnsi="Times New Roman" w:cs="Times New Roman"/>
      <w:sz w:val="16"/>
      <w:szCs w:val="16"/>
      <w:lang w:val="x-none" w:eastAsia="x-none"/>
    </w:rPr>
  </w:style>
  <w:style w:type="paragraph" w:styleId="Taandegakehatekst2">
    <w:name w:val="Body Text Indent 2"/>
    <w:basedOn w:val="Normaallaad"/>
    <w:link w:val="Taandegakehatekst2Mrk"/>
    <w:uiPriority w:val="99"/>
    <w:rsid w:val="001D1E96"/>
    <w:pPr>
      <w:ind w:left="390"/>
      <w:jc w:val="both"/>
    </w:pPr>
    <w:rPr>
      <w:lang w:val="x-none" w:eastAsia="x-none"/>
    </w:rPr>
  </w:style>
  <w:style w:type="character" w:customStyle="1" w:styleId="Taandegakehatekst2Mrk">
    <w:name w:val="Taandega kehatekst 2 Märk"/>
    <w:basedOn w:val="Liguvaikefont"/>
    <w:link w:val="Taandegakehatekst2"/>
    <w:uiPriority w:val="99"/>
    <w:rsid w:val="001D1E96"/>
    <w:rPr>
      <w:rFonts w:ascii="Times New Roman" w:eastAsia="Times New Roman" w:hAnsi="Times New Roman" w:cs="Times New Roman"/>
      <w:sz w:val="24"/>
      <w:szCs w:val="24"/>
      <w:lang w:val="x-none" w:eastAsia="x-none"/>
    </w:rPr>
  </w:style>
  <w:style w:type="paragraph" w:customStyle="1" w:styleId="Bodyt">
    <w:name w:val="Bodyt"/>
    <w:basedOn w:val="Kehatekst"/>
    <w:uiPriority w:val="99"/>
    <w:rsid w:val="001D1E96"/>
    <w:pPr>
      <w:numPr>
        <w:ilvl w:val="1"/>
        <w:numId w:val="2"/>
      </w:numPr>
      <w:spacing w:after="0"/>
      <w:jc w:val="both"/>
    </w:pPr>
    <w:rPr>
      <w:lang w:eastAsia="en-US"/>
    </w:rPr>
  </w:style>
  <w:style w:type="paragraph" w:customStyle="1" w:styleId="Body">
    <w:name w:val="Body"/>
    <w:basedOn w:val="Kehatekst"/>
    <w:uiPriority w:val="99"/>
    <w:rsid w:val="001D1E96"/>
    <w:pPr>
      <w:spacing w:after="0"/>
      <w:jc w:val="both"/>
    </w:pPr>
    <w:rPr>
      <w:lang w:eastAsia="en-US"/>
    </w:rPr>
  </w:style>
  <w:style w:type="paragraph" w:styleId="SK1">
    <w:name w:val="toc 1"/>
    <w:basedOn w:val="Normaallaad"/>
    <w:next w:val="Normaallaad"/>
    <w:autoRedefine/>
    <w:uiPriority w:val="99"/>
    <w:rsid w:val="001D1E96"/>
  </w:style>
  <w:style w:type="paragraph" w:styleId="Kehatekst2">
    <w:name w:val="Body Text 2"/>
    <w:basedOn w:val="Normaallaad"/>
    <w:link w:val="Kehatekst2Mrk"/>
    <w:uiPriority w:val="99"/>
    <w:rsid w:val="001D1E96"/>
    <w:pPr>
      <w:jc w:val="center"/>
    </w:pPr>
    <w:rPr>
      <w:lang w:val="x-none" w:eastAsia="x-none"/>
    </w:rPr>
  </w:style>
  <w:style w:type="character" w:customStyle="1" w:styleId="Kehatekst2Mrk">
    <w:name w:val="Kehatekst 2 Märk"/>
    <w:basedOn w:val="Liguvaikefont"/>
    <w:link w:val="Kehatekst2"/>
    <w:uiPriority w:val="99"/>
    <w:rsid w:val="001D1E96"/>
    <w:rPr>
      <w:rFonts w:ascii="Times New Roman" w:eastAsia="Times New Roman" w:hAnsi="Times New Roman" w:cs="Times New Roman"/>
      <w:sz w:val="24"/>
      <w:szCs w:val="24"/>
      <w:lang w:val="x-none" w:eastAsia="x-none"/>
    </w:rPr>
  </w:style>
  <w:style w:type="paragraph" w:customStyle="1" w:styleId="phitekst">
    <w:name w:val="põhitekst"/>
    <w:basedOn w:val="Pealkiri2"/>
    <w:uiPriority w:val="99"/>
    <w:rsid w:val="001D1E96"/>
    <w:pPr>
      <w:keepNext w:val="0"/>
      <w:tabs>
        <w:tab w:val="num" w:pos="1440"/>
      </w:tabs>
      <w:ind w:left="578" w:hanging="578"/>
    </w:pPr>
    <w:rPr>
      <w:rFonts w:ascii="Times New Roman" w:hAnsi="Times New Roman"/>
      <w:b w:val="0"/>
      <w:bCs w:val="0"/>
      <w:i w:val="0"/>
      <w:iCs w:val="0"/>
      <w:sz w:val="24"/>
      <w:szCs w:val="24"/>
      <w:lang w:eastAsia="en-US"/>
    </w:rPr>
  </w:style>
  <w:style w:type="paragraph" w:styleId="Pis">
    <w:name w:val="header"/>
    <w:basedOn w:val="Normaallaad"/>
    <w:link w:val="PisMrk"/>
    <w:uiPriority w:val="99"/>
    <w:rsid w:val="001D1E96"/>
    <w:pPr>
      <w:tabs>
        <w:tab w:val="center" w:pos="4153"/>
        <w:tab w:val="right" w:pos="8306"/>
      </w:tabs>
    </w:pPr>
    <w:rPr>
      <w:lang w:val="x-none" w:eastAsia="x-none"/>
    </w:rPr>
  </w:style>
  <w:style w:type="character" w:customStyle="1" w:styleId="PisMrk">
    <w:name w:val="Päis Märk"/>
    <w:basedOn w:val="Liguvaikefont"/>
    <w:link w:val="Pis"/>
    <w:uiPriority w:val="99"/>
    <w:rsid w:val="001D1E96"/>
    <w:rPr>
      <w:rFonts w:ascii="Times New Roman" w:eastAsia="Times New Roman" w:hAnsi="Times New Roman" w:cs="Times New Roman"/>
      <w:sz w:val="24"/>
      <w:szCs w:val="24"/>
      <w:lang w:val="x-none" w:eastAsia="x-none"/>
    </w:rPr>
  </w:style>
  <w:style w:type="paragraph" w:styleId="Kehatekst">
    <w:name w:val="Body Text"/>
    <w:basedOn w:val="Normaallaad"/>
    <w:link w:val="KehatekstMrk"/>
    <w:rsid w:val="001D1E96"/>
    <w:pPr>
      <w:spacing w:after="120"/>
    </w:pPr>
    <w:rPr>
      <w:lang w:val="x-none" w:eastAsia="x-none"/>
    </w:rPr>
  </w:style>
  <w:style w:type="character" w:customStyle="1" w:styleId="KehatekstMrk">
    <w:name w:val="Kehatekst Märk"/>
    <w:basedOn w:val="Liguvaikefont"/>
    <w:link w:val="Kehatekst"/>
    <w:rsid w:val="001D1E96"/>
    <w:rPr>
      <w:rFonts w:ascii="Times New Roman" w:eastAsia="Times New Roman" w:hAnsi="Times New Roman" w:cs="Times New Roman"/>
      <w:sz w:val="24"/>
      <w:szCs w:val="24"/>
      <w:lang w:val="x-none" w:eastAsia="x-none"/>
    </w:rPr>
  </w:style>
  <w:style w:type="paragraph" w:styleId="Jalus">
    <w:name w:val="footer"/>
    <w:basedOn w:val="Normaallaad"/>
    <w:link w:val="JalusMrk"/>
    <w:uiPriority w:val="99"/>
    <w:rsid w:val="001D1E96"/>
    <w:pPr>
      <w:tabs>
        <w:tab w:val="center" w:pos="4320"/>
        <w:tab w:val="right" w:pos="8640"/>
      </w:tabs>
    </w:pPr>
    <w:rPr>
      <w:lang w:val="x-none" w:eastAsia="x-none"/>
    </w:rPr>
  </w:style>
  <w:style w:type="character" w:customStyle="1" w:styleId="JalusMrk">
    <w:name w:val="Jalus Märk"/>
    <w:basedOn w:val="Liguvaikefont"/>
    <w:link w:val="Jalus"/>
    <w:uiPriority w:val="99"/>
    <w:rsid w:val="001D1E96"/>
    <w:rPr>
      <w:rFonts w:ascii="Times New Roman" w:eastAsia="Times New Roman" w:hAnsi="Times New Roman" w:cs="Times New Roman"/>
      <w:sz w:val="24"/>
      <w:szCs w:val="24"/>
      <w:lang w:val="x-none" w:eastAsia="x-none"/>
    </w:rPr>
  </w:style>
  <w:style w:type="character" w:styleId="Lehekljenumber">
    <w:name w:val="page number"/>
    <w:uiPriority w:val="99"/>
    <w:rsid w:val="001D1E96"/>
    <w:rPr>
      <w:rFonts w:cs="Times New Roman"/>
    </w:rPr>
  </w:style>
  <w:style w:type="paragraph" w:styleId="Jutumullitekst">
    <w:name w:val="Balloon Text"/>
    <w:basedOn w:val="Normaallaad"/>
    <w:link w:val="JutumullitekstMrk"/>
    <w:uiPriority w:val="99"/>
    <w:rsid w:val="001D1E96"/>
    <w:rPr>
      <w:rFonts w:ascii="Tahoma" w:hAnsi="Tahoma"/>
      <w:sz w:val="16"/>
      <w:szCs w:val="16"/>
      <w:lang w:val="x-none" w:eastAsia="x-none"/>
    </w:rPr>
  </w:style>
  <w:style w:type="character" w:customStyle="1" w:styleId="JutumullitekstMrk">
    <w:name w:val="Jutumullitekst Märk"/>
    <w:basedOn w:val="Liguvaikefont"/>
    <w:link w:val="Jutumullitekst"/>
    <w:uiPriority w:val="99"/>
    <w:rsid w:val="001D1E96"/>
    <w:rPr>
      <w:rFonts w:ascii="Tahoma" w:eastAsia="Times New Roman" w:hAnsi="Tahoma" w:cs="Times New Roman"/>
      <w:sz w:val="16"/>
      <w:szCs w:val="16"/>
      <w:lang w:val="x-none" w:eastAsia="x-none"/>
    </w:rPr>
  </w:style>
  <w:style w:type="paragraph" w:customStyle="1" w:styleId="pealkiri">
    <w:name w:val="pealkiri"/>
    <w:basedOn w:val="Pealkiri1"/>
    <w:uiPriority w:val="99"/>
    <w:rsid w:val="001D1E96"/>
    <w:pPr>
      <w:keepNext w:val="0"/>
      <w:tabs>
        <w:tab w:val="num" w:pos="432"/>
        <w:tab w:val="num" w:pos="720"/>
      </w:tabs>
      <w:ind w:left="432" w:hanging="432"/>
      <w:jc w:val="both"/>
    </w:pPr>
    <w:rPr>
      <w:b w:val="0"/>
      <w:bCs w:val="0"/>
      <w:lang w:eastAsia="en-US"/>
    </w:rPr>
  </w:style>
  <w:style w:type="character" w:styleId="Hperlink">
    <w:name w:val="Hyperlink"/>
    <w:uiPriority w:val="99"/>
    <w:rsid w:val="001D1E96"/>
    <w:rPr>
      <w:rFonts w:cs="Times New Roman"/>
      <w:color w:val="0000FF"/>
      <w:u w:val="single"/>
    </w:rPr>
  </w:style>
  <w:style w:type="paragraph" w:customStyle="1" w:styleId="phitekst111">
    <w:name w:val="põhitekst 1.1.1"/>
    <w:basedOn w:val="Normaallaad"/>
    <w:rsid w:val="001D1E96"/>
    <w:pPr>
      <w:tabs>
        <w:tab w:val="num" w:pos="360"/>
        <w:tab w:val="num" w:pos="720"/>
      </w:tabs>
      <w:ind w:left="720" w:hanging="720"/>
    </w:pPr>
    <w:rPr>
      <w:lang w:val="en-GB" w:eastAsia="en-US"/>
    </w:rPr>
  </w:style>
  <w:style w:type="paragraph" w:customStyle="1" w:styleId="Loetelu">
    <w:name w:val="Loetelu"/>
    <w:basedOn w:val="Kehatekst"/>
    <w:uiPriority w:val="99"/>
    <w:rsid w:val="001D1E96"/>
    <w:pPr>
      <w:tabs>
        <w:tab w:val="num" w:pos="360"/>
      </w:tabs>
      <w:spacing w:before="120" w:after="0"/>
      <w:ind w:left="360" w:hanging="360"/>
      <w:jc w:val="both"/>
    </w:pPr>
    <w:rPr>
      <w:szCs w:val="20"/>
      <w:lang w:eastAsia="en-US"/>
    </w:rPr>
  </w:style>
  <w:style w:type="paragraph" w:customStyle="1" w:styleId="text-3mezera">
    <w:name w:val="text - 3 mezera"/>
    <w:basedOn w:val="Normaallaad"/>
    <w:rsid w:val="001D1E96"/>
    <w:pPr>
      <w:widowControl w:val="0"/>
      <w:spacing w:before="60" w:line="240" w:lineRule="exact"/>
      <w:jc w:val="both"/>
    </w:pPr>
    <w:rPr>
      <w:rFonts w:ascii="Arial" w:hAnsi="Arial" w:cs="Arial"/>
      <w:lang w:val="cs-CZ" w:eastAsia="en-US"/>
    </w:rPr>
  </w:style>
  <w:style w:type="table" w:styleId="Kontuurtabel">
    <w:name w:val="Table Grid"/>
    <w:basedOn w:val="Normaaltabel"/>
    <w:rsid w:val="001D1E96"/>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uiPriority w:val="99"/>
    <w:semiHidden/>
    <w:unhideWhenUsed/>
    <w:rsid w:val="001D1E96"/>
    <w:rPr>
      <w:sz w:val="16"/>
      <w:szCs w:val="16"/>
    </w:rPr>
  </w:style>
  <w:style w:type="paragraph" w:styleId="Kommentaaritekst">
    <w:name w:val="annotation text"/>
    <w:basedOn w:val="Normaallaad"/>
    <w:link w:val="KommentaaritekstMrk"/>
    <w:uiPriority w:val="99"/>
    <w:unhideWhenUsed/>
    <w:rsid w:val="001D1E96"/>
    <w:rPr>
      <w:sz w:val="20"/>
      <w:szCs w:val="20"/>
      <w:lang w:val="x-none"/>
    </w:rPr>
  </w:style>
  <w:style w:type="character" w:customStyle="1" w:styleId="KommentaaritekstMrk">
    <w:name w:val="Kommentaari tekst Märk"/>
    <w:basedOn w:val="Liguvaikefont"/>
    <w:link w:val="Kommentaaritekst"/>
    <w:uiPriority w:val="99"/>
    <w:rsid w:val="001D1E96"/>
    <w:rPr>
      <w:rFonts w:ascii="Times New Roman" w:eastAsia="Times New Roman" w:hAnsi="Times New Roman" w:cs="Times New Roman"/>
      <w:sz w:val="20"/>
      <w:szCs w:val="20"/>
      <w:lang w:val="x-none" w:eastAsia="et-EE"/>
    </w:rPr>
  </w:style>
  <w:style w:type="paragraph" w:styleId="Kommentaariteema">
    <w:name w:val="annotation subject"/>
    <w:basedOn w:val="Kommentaaritekst"/>
    <w:next w:val="Kommentaaritekst"/>
    <w:link w:val="KommentaariteemaMrk"/>
    <w:uiPriority w:val="99"/>
    <w:semiHidden/>
    <w:unhideWhenUsed/>
    <w:rsid w:val="001D1E96"/>
    <w:rPr>
      <w:b/>
      <w:bCs/>
      <w:lang w:eastAsia="x-none"/>
    </w:rPr>
  </w:style>
  <w:style w:type="character" w:customStyle="1" w:styleId="KommentaariteemaMrk">
    <w:name w:val="Kommentaari teema Märk"/>
    <w:basedOn w:val="KommentaaritekstMrk"/>
    <w:link w:val="Kommentaariteema"/>
    <w:uiPriority w:val="99"/>
    <w:semiHidden/>
    <w:rsid w:val="001D1E96"/>
    <w:rPr>
      <w:rFonts w:ascii="Times New Roman" w:eastAsia="Times New Roman" w:hAnsi="Times New Roman" w:cs="Times New Roman"/>
      <w:b/>
      <w:bCs/>
      <w:sz w:val="20"/>
      <w:szCs w:val="20"/>
      <w:lang w:val="x-none" w:eastAsia="x-none"/>
    </w:rPr>
  </w:style>
  <w:style w:type="character" w:customStyle="1" w:styleId="apple-style-span">
    <w:name w:val="apple-style-span"/>
    <w:basedOn w:val="Liguvaikefont"/>
    <w:rsid w:val="001D1E96"/>
  </w:style>
  <w:style w:type="paragraph" w:customStyle="1" w:styleId="HK-Normaali">
    <w:name w:val="HK-Normaali"/>
    <w:basedOn w:val="Normaallaad"/>
    <w:rsid w:val="001D1E96"/>
    <w:pPr>
      <w:autoSpaceDE w:val="0"/>
      <w:autoSpaceDN w:val="0"/>
      <w:spacing w:line="300" w:lineRule="atLeast"/>
      <w:ind w:left="2552"/>
      <w:jc w:val="both"/>
    </w:pPr>
    <w:rPr>
      <w:rFonts w:ascii="Arial" w:hAnsi="Arial"/>
      <w:snapToGrid w:val="0"/>
      <w:sz w:val="20"/>
      <w:szCs w:val="20"/>
      <w:lang w:eastAsia="en-US"/>
    </w:rPr>
  </w:style>
  <w:style w:type="paragraph" w:customStyle="1" w:styleId="phitekst2">
    <w:name w:val="põhitekst 2"/>
    <w:basedOn w:val="Pealkiri3"/>
    <w:rsid w:val="001D1E96"/>
    <w:pPr>
      <w:keepNext w:val="0"/>
      <w:tabs>
        <w:tab w:val="num" w:pos="1355"/>
      </w:tabs>
      <w:ind w:left="1355" w:hanging="504"/>
    </w:pPr>
    <w:rPr>
      <w:b w:val="0"/>
      <w:lang w:eastAsia="en-US"/>
    </w:rPr>
  </w:style>
  <w:style w:type="paragraph" w:customStyle="1" w:styleId="WW-NormalIndent">
    <w:name w:val="WW-Normal Indent"/>
    <w:basedOn w:val="Normaallaad"/>
    <w:uiPriority w:val="99"/>
    <w:rsid w:val="001D1E96"/>
    <w:pPr>
      <w:suppressAutoHyphens/>
      <w:spacing w:before="60"/>
      <w:ind w:left="1985" w:firstLine="1"/>
    </w:pPr>
    <w:rPr>
      <w:szCs w:val="20"/>
    </w:rPr>
  </w:style>
  <w:style w:type="paragraph" w:styleId="Loendilik">
    <w:name w:val="List Paragraph"/>
    <w:basedOn w:val="Normaallaad"/>
    <w:uiPriority w:val="34"/>
    <w:qFormat/>
    <w:rsid w:val="001D1E96"/>
    <w:pPr>
      <w:ind w:left="720"/>
      <w:contextualSpacing/>
    </w:pPr>
    <w:rPr>
      <w:lang w:eastAsia="en-US"/>
    </w:rPr>
  </w:style>
  <w:style w:type="paragraph" w:styleId="Vahedeta">
    <w:name w:val="No Spacing"/>
    <w:qFormat/>
    <w:rsid w:val="001D1E96"/>
    <w:pPr>
      <w:spacing w:after="0" w:line="240" w:lineRule="auto"/>
      <w:jc w:val="both"/>
    </w:pPr>
    <w:rPr>
      <w:rFonts w:ascii="Calibri" w:eastAsia="Times New Roman" w:hAnsi="Calibri" w:cs="Times New Roman"/>
      <w:szCs w:val="24"/>
    </w:rPr>
  </w:style>
  <w:style w:type="character" w:customStyle="1" w:styleId="showinput">
    <w:name w:val="showinput"/>
    <w:basedOn w:val="Liguvaikefont"/>
    <w:rsid w:val="001D1E96"/>
  </w:style>
  <w:style w:type="paragraph" w:styleId="Taandegakehatekst3">
    <w:name w:val="Body Text Indent 3"/>
    <w:basedOn w:val="Normaallaad"/>
    <w:link w:val="Taandegakehatekst3Mrk"/>
    <w:uiPriority w:val="99"/>
    <w:unhideWhenUsed/>
    <w:rsid w:val="001D1E96"/>
    <w:pPr>
      <w:spacing w:after="120"/>
      <w:ind w:left="283"/>
    </w:pPr>
    <w:rPr>
      <w:sz w:val="16"/>
      <w:szCs w:val="16"/>
      <w:lang w:val="x-none" w:eastAsia="x-none"/>
    </w:rPr>
  </w:style>
  <w:style w:type="character" w:customStyle="1" w:styleId="Taandegakehatekst3Mrk">
    <w:name w:val="Taandega kehatekst 3 Märk"/>
    <w:basedOn w:val="Liguvaikefont"/>
    <w:link w:val="Taandegakehatekst3"/>
    <w:uiPriority w:val="99"/>
    <w:rsid w:val="001D1E96"/>
    <w:rPr>
      <w:rFonts w:ascii="Times New Roman" w:eastAsia="Times New Roman" w:hAnsi="Times New Roman" w:cs="Times New Roman"/>
      <w:sz w:val="16"/>
      <w:szCs w:val="16"/>
      <w:lang w:val="x-none" w:eastAsia="x-none"/>
    </w:rPr>
  </w:style>
  <w:style w:type="paragraph" w:styleId="Loend2">
    <w:name w:val="List 2"/>
    <w:basedOn w:val="Normaallaad"/>
    <w:rsid w:val="001D1E96"/>
    <w:pPr>
      <w:ind w:left="566" w:hanging="283"/>
    </w:pPr>
    <w:rPr>
      <w:sz w:val="20"/>
      <w:szCs w:val="20"/>
      <w:lang w:eastAsia="en-US"/>
    </w:rPr>
  </w:style>
  <w:style w:type="paragraph" w:styleId="Lihttekst">
    <w:name w:val="Plain Text"/>
    <w:basedOn w:val="Normaallaad"/>
    <w:link w:val="LihttekstMrk"/>
    <w:uiPriority w:val="99"/>
    <w:unhideWhenUsed/>
    <w:rsid w:val="001D1E96"/>
    <w:rPr>
      <w:rFonts w:ascii="Consolas" w:eastAsia="Calibri" w:hAnsi="Consolas"/>
      <w:sz w:val="21"/>
      <w:szCs w:val="21"/>
      <w:lang w:val="x-none" w:eastAsia="x-none"/>
    </w:rPr>
  </w:style>
  <w:style w:type="character" w:customStyle="1" w:styleId="LihttekstMrk">
    <w:name w:val="Lihttekst Märk"/>
    <w:basedOn w:val="Liguvaikefont"/>
    <w:link w:val="Lihttekst"/>
    <w:uiPriority w:val="99"/>
    <w:rsid w:val="001D1E96"/>
    <w:rPr>
      <w:rFonts w:ascii="Consolas" w:eastAsia="Calibri" w:hAnsi="Consolas" w:cs="Times New Roman"/>
      <w:sz w:val="21"/>
      <w:szCs w:val="21"/>
      <w:lang w:val="x-none" w:eastAsia="x-none"/>
    </w:rPr>
  </w:style>
  <w:style w:type="numbering" w:customStyle="1" w:styleId="Style1">
    <w:name w:val="Style1"/>
    <w:uiPriority w:val="99"/>
    <w:rsid w:val="001D1E96"/>
    <w:pPr>
      <w:numPr>
        <w:numId w:val="14"/>
      </w:numPr>
    </w:pPr>
  </w:style>
  <w:style w:type="character" w:styleId="Klastatudhperlink">
    <w:name w:val="FollowedHyperlink"/>
    <w:semiHidden/>
    <w:rsid w:val="001D1E96"/>
    <w:rPr>
      <w:color w:val="800080"/>
      <w:u w:val="single"/>
    </w:rPr>
  </w:style>
  <w:style w:type="paragraph" w:customStyle="1" w:styleId="WW-Taandegakehatekst3">
    <w:name w:val="WW-Taandega kehatekst 3"/>
    <w:basedOn w:val="Normaallaad"/>
    <w:rsid w:val="001D1E96"/>
    <w:pPr>
      <w:suppressAutoHyphens/>
      <w:spacing w:after="120"/>
      <w:ind w:left="283" w:firstLine="1"/>
    </w:pPr>
    <w:rPr>
      <w:sz w:val="16"/>
      <w:szCs w:val="20"/>
      <w:lang w:eastAsia="ar-SA"/>
    </w:rPr>
  </w:style>
  <w:style w:type="paragraph" w:customStyle="1" w:styleId="vv">
    <w:name w:val="vv"/>
    <w:basedOn w:val="Normaallaad"/>
    <w:rsid w:val="001D1E96"/>
    <w:pPr>
      <w:spacing w:before="100" w:beforeAutospacing="1" w:after="100" w:afterAutospacing="1"/>
    </w:pPr>
  </w:style>
  <w:style w:type="paragraph" w:customStyle="1" w:styleId="Default">
    <w:name w:val="Default"/>
    <w:rsid w:val="001D1E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hitekst11">
    <w:name w:val="põhitekst 1.1"/>
    <w:basedOn w:val="Pealkiri2"/>
    <w:next w:val="Pealdis"/>
    <w:rsid w:val="001D1E96"/>
    <w:pPr>
      <w:keepNext w:val="0"/>
      <w:tabs>
        <w:tab w:val="num" w:pos="643"/>
      </w:tabs>
      <w:autoSpaceDE w:val="0"/>
      <w:autoSpaceDN w:val="0"/>
      <w:spacing w:before="120" w:after="120"/>
      <w:jc w:val="both"/>
      <w:outlineLvl w:val="9"/>
    </w:pPr>
    <w:rPr>
      <w:rFonts w:ascii="Times New Roman" w:hAnsi="Times New Roman"/>
      <w:b w:val="0"/>
      <w:bCs w:val="0"/>
      <w:i w:val="0"/>
      <w:iCs w:val="0"/>
      <w:sz w:val="24"/>
      <w:szCs w:val="24"/>
      <w:lang w:val="et-EE" w:eastAsia="et-EE"/>
    </w:rPr>
  </w:style>
  <w:style w:type="paragraph" w:styleId="Pealdis">
    <w:name w:val="caption"/>
    <w:basedOn w:val="Normaallaad"/>
    <w:next w:val="Normaallaad"/>
    <w:uiPriority w:val="35"/>
    <w:semiHidden/>
    <w:unhideWhenUsed/>
    <w:qFormat/>
    <w:rsid w:val="001D1E96"/>
    <w:rPr>
      <w:b/>
      <w:bCs/>
      <w:sz w:val="20"/>
      <w:szCs w:val="20"/>
    </w:rPr>
  </w:style>
  <w:style w:type="paragraph" w:customStyle="1" w:styleId="Pealkiri21">
    <w:name w:val="Pealkiri 21"/>
    <w:basedOn w:val="Pealkiri1"/>
    <w:rsid w:val="001D1E96"/>
    <w:pPr>
      <w:jc w:val="center"/>
    </w:pPr>
    <w:rPr>
      <w:rFonts w:ascii="Times New Roman" w:hAnsi="Times New Roman"/>
      <w:bCs w:val="0"/>
      <w:kern w:val="0"/>
      <w:sz w:val="20"/>
      <w:szCs w:val="20"/>
      <w:lang w:val="et-EE" w:eastAsia="en-US"/>
    </w:rPr>
  </w:style>
  <w:style w:type="character" w:styleId="Tugev">
    <w:name w:val="Strong"/>
    <w:qFormat/>
    <w:rsid w:val="001D1E96"/>
    <w:rPr>
      <w:b/>
      <w:bCs/>
    </w:rPr>
  </w:style>
  <w:style w:type="paragraph" w:styleId="Normaallaadveeb">
    <w:name w:val="Normal (Web)"/>
    <w:basedOn w:val="Normaallaad"/>
    <w:uiPriority w:val="99"/>
    <w:semiHidden/>
    <w:unhideWhenUsed/>
    <w:rsid w:val="001D1E96"/>
    <w:pPr>
      <w:spacing w:before="100" w:beforeAutospacing="1" w:after="100" w:afterAutospacing="1"/>
    </w:pPr>
  </w:style>
  <w:style w:type="paragraph" w:styleId="Lpumrkusetekst">
    <w:name w:val="endnote text"/>
    <w:basedOn w:val="Normaallaad"/>
    <w:link w:val="LpumrkusetekstMrk"/>
    <w:uiPriority w:val="99"/>
    <w:semiHidden/>
    <w:unhideWhenUsed/>
    <w:rsid w:val="001D1E96"/>
    <w:rPr>
      <w:sz w:val="20"/>
      <w:szCs w:val="20"/>
      <w:lang w:val="x-none" w:eastAsia="x-none"/>
    </w:rPr>
  </w:style>
  <w:style w:type="character" w:customStyle="1" w:styleId="LpumrkusetekstMrk">
    <w:name w:val="Lõpumärkuse tekst Märk"/>
    <w:basedOn w:val="Liguvaikefont"/>
    <w:link w:val="Lpumrkusetekst"/>
    <w:uiPriority w:val="99"/>
    <w:semiHidden/>
    <w:rsid w:val="001D1E96"/>
    <w:rPr>
      <w:rFonts w:ascii="Times New Roman" w:eastAsia="Times New Roman" w:hAnsi="Times New Roman" w:cs="Times New Roman"/>
      <w:sz w:val="20"/>
      <w:szCs w:val="20"/>
      <w:lang w:val="x-none" w:eastAsia="x-none"/>
    </w:rPr>
  </w:style>
  <w:style w:type="character" w:styleId="Lpumrkuseviide">
    <w:name w:val="endnote reference"/>
    <w:uiPriority w:val="99"/>
    <w:semiHidden/>
    <w:unhideWhenUsed/>
    <w:rsid w:val="001D1E96"/>
    <w:rPr>
      <w:vertAlign w:val="superscript"/>
    </w:rPr>
  </w:style>
  <w:style w:type="paragraph" w:styleId="Allmrkusetekst">
    <w:name w:val="footnote text"/>
    <w:basedOn w:val="Normaallaad"/>
    <w:link w:val="AllmrkusetekstMrk"/>
    <w:uiPriority w:val="99"/>
    <w:semiHidden/>
    <w:unhideWhenUsed/>
    <w:rsid w:val="001D1E96"/>
    <w:rPr>
      <w:sz w:val="20"/>
      <w:szCs w:val="20"/>
      <w:lang w:val="x-none" w:eastAsia="x-none"/>
    </w:rPr>
  </w:style>
  <w:style w:type="character" w:customStyle="1" w:styleId="AllmrkusetekstMrk">
    <w:name w:val="Allmärkuse tekst Märk"/>
    <w:basedOn w:val="Liguvaikefont"/>
    <w:link w:val="Allmrkusetekst"/>
    <w:uiPriority w:val="99"/>
    <w:semiHidden/>
    <w:rsid w:val="001D1E96"/>
    <w:rPr>
      <w:rFonts w:ascii="Times New Roman" w:eastAsia="Times New Roman" w:hAnsi="Times New Roman" w:cs="Times New Roman"/>
      <w:sz w:val="20"/>
      <w:szCs w:val="20"/>
      <w:lang w:val="x-none" w:eastAsia="x-none"/>
    </w:rPr>
  </w:style>
  <w:style w:type="character" w:styleId="Allmrkuseviide">
    <w:name w:val="footnote reference"/>
    <w:uiPriority w:val="99"/>
    <w:semiHidden/>
    <w:unhideWhenUsed/>
    <w:rsid w:val="001D1E96"/>
    <w:rPr>
      <w:vertAlign w:val="superscript"/>
    </w:rPr>
  </w:style>
  <w:style w:type="paragraph" w:styleId="HTML-eelvormindatud">
    <w:name w:val="HTML Preformatted"/>
    <w:basedOn w:val="Normaallaad"/>
    <w:link w:val="HTML-eelvormindatudMrk"/>
    <w:uiPriority w:val="99"/>
    <w:semiHidden/>
    <w:unhideWhenUsed/>
    <w:rsid w:val="001D1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eelvormindatudMrk">
    <w:name w:val="HTML-eelvormindatud Märk"/>
    <w:basedOn w:val="Liguvaikefont"/>
    <w:link w:val="HTML-eelvormindatud"/>
    <w:uiPriority w:val="99"/>
    <w:semiHidden/>
    <w:rsid w:val="001D1E96"/>
    <w:rPr>
      <w:rFonts w:ascii="Courier New" w:eastAsia="Times New Roman" w:hAnsi="Courier New" w:cs="Courier New"/>
      <w:sz w:val="20"/>
      <w:szCs w:val="20"/>
      <w:lang w:eastAsia="et-EE"/>
    </w:rPr>
  </w:style>
  <w:style w:type="character" w:customStyle="1" w:styleId="downloadlinklink">
    <w:name w:val="download_link_link"/>
    <w:basedOn w:val="Liguvaikefont"/>
    <w:rsid w:val="00BF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downloads/8318e04350995b9263b5b3cc06a4b94920191026094942/0cf3ebdea2f1c8d33f75974c7332b78220191026094942/5f5c15" TargetMode="External"/><Relationship Id="rId3" Type="http://schemas.openxmlformats.org/officeDocument/2006/relationships/settings" Target="settings.xml"/><Relationship Id="rId7" Type="http://schemas.openxmlformats.org/officeDocument/2006/relationships/hyperlink" Target="mailto:vald@kastre.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nu.muru@kastr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2682</Words>
  <Characters>15561</Characters>
  <Application>Microsoft Office Word</Application>
  <DocSecurity>0</DocSecurity>
  <Lines>129</Lines>
  <Paragraphs>36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Jaanika Saar</dc:creator>
  <cp:keywords/>
  <dc:description/>
  <cp:lastModifiedBy>Tõnu Muru</cp:lastModifiedBy>
  <cp:revision>23</cp:revision>
  <dcterms:created xsi:type="dcterms:W3CDTF">2019-10-22T05:22:00Z</dcterms:created>
  <dcterms:modified xsi:type="dcterms:W3CDTF">2019-10-27T15:28:00Z</dcterms:modified>
</cp:coreProperties>
</file>